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8" w:rsidRPr="0095750E" w:rsidRDefault="00445A1B" w:rsidP="00345FA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ПОСТАНОВЛЕНИЯ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5750E">
        <w:rPr>
          <w:rFonts w:eastAsiaTheme="minorEastAsia"/>
          <w:b/>
          <w:bCs/>
          <w:sz w:val="24"/>
          <w:szCs w:val="24"/>
        </w:rPr>
        <w:t>«</w:t>
      </w:r>
      <w:r w:rsidRPr="0095750E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rFonts w:eastAsiaTheme="minorEastAsia"/>
          <w:b/>
          <w:bCs/>
          <w:sz w:val="24"/>
          <w:szCs w:val="24"/>
        </w:rPr>
        <w:t>»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 xml:space="preserve">в сельском поселении </w:t>
      </w:r>
      <w:proofErr w:type="spellStart"/>
      <w:r w:rsidRPr="0095750E">
        <w:rPr>
          <w:b/>
          <w:bCs/>
          <w:sz w:val="24"/>
          <w:szCs w:val="24"/>
        </w:rPr>
        <w:t>Уршакбашкарамалинский</w:t>
      </w:r>
      <w:proofErr w:type="spellEnd"/>
      <w:r w:rsidRPr="0095750E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5750E">
        <w:rPr>
          <w:b/>
          <w:bCs/>
          <w:sz w:val="24"/>
          <w:szCs w:val="24"/>
        </w:rPr>
        <w:t>Миякинский</w:t>
      </w:r>
      <w:proofErr w:type="spellEnd"/>
      <w:r w:rsidRPr="0095750E">
        <w:rPr>
          <w:b/>
          <w:bCs/>
          <w:sz w:val="24"/>
          <w:szCs w:val="24"/>
        </w:rPr>
        <w:t xml:space="preserve"> район Республики Башкортостан</w:t>
      </w:r>
    </w:p>
    <w:p w:rsidR="00345FA8" w:rsidRPr="0095750E" w:rsidRDefault="00345FA8" w:rsidP="00345FA8">
      <w:pPr>
        <w:pStyle w:val="a5"/>
        <w:spacing w:after="0"/>
        <w:ind w:left="0" w:firstLine="709"/>
        <w:jc w:val="center"/>
        <w:rPr>
          <w:b/>
          <w:lang w:eastAsia="ru-RU"/>
        </w:rPr>
      </w:pPr>
    </w:p>
    <w:p w:rsidR="00345FA8" w:rsidRPr="0095750E" w:rsidRDefault="00345FA8" w:rsidP="00345FA8">
      <w:pPr>
        <w:pStyle w:val="a5"/>
        <w:spacing w:after="0"/>
        <w:ind w:left="0" w:firstLine="709"/>
        <w:jc w:val="center"/>
        <w:rPr>
          <w:b/>
          <w:lang w:eastAsia="ru-RU"/>
        </w:rPr>
      </w:pPr>
    </w:p>
    <w:p w:rsidR="00345FA8" w:rsidRPr="0095750E" w:rsidRDefault="00345FA8" w:rsidP="00345FA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5750E">
        <w:rPr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95750E">
        <w:rPr>
          <w:sz w:val="24"/>
          <w:szCs w:val="24"/>
        </w:rPr>
        <w:t>Уршакбашкарамалинский</w:t>
      </w:r>
      <w:proofErr w:type="spellEnd"/>
      <w:r w:rsidRPr="0095750E">
        <w:rPr>
          <w:sz w:val="24"/>
          <w:szCs w:val="24"/>
        </w:rPr>
        <w:t xml:space="preserve"> сельсовет муниципального района </w:t>
      </w:r>
      <w:proofErr w:type="spellStart"/>
      <w:r w:rsidRPr="0095750E">
        <w:rPr>
          <w:sz w:val="24"/>
          <w:szCs w:val="24"/>
        </w:rPr>
        <w:t>Миякинский</w:t>
      </w:r>
      <w:proofErr w:type="spellEnd"/>
      <w:r w:rsidRPr="0095750E">
        <w:rPr>
          <w:sz w:val="24"/>
          <w:szCs w:val="24"/>
        </w:rPr>
        <w:t xml:space="preserve"> район Республики Башкортостан</w:t>
      </w:r>
      <w:proofErr w:type="gramEnd"/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ПОСТАНОВЛЯЕТ: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95750E">
        <w:rPr>
          <w:rFonts w:eastAsiaTheme="minorEastAsia"/>
          <w:bCs/>
          <w:sz w:val="24"/>
          <w:szCs w:val="24"/>
        </w:rPr>
        <w:t>«</w:t>
      </w:r>
      <w:r w:rsidRPr="0095750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rFonts w:eastAsiaTheme="minorEastAsia"/>
          <w:bCs/>
          <w:sz w:val="24"/>
          <w:szCs w:val="24"/>
        </w:rPr>
        <w:t xml:space="preserve">» </w:t>
      </w:r>
      <w:r w:rsidRPr="0095750E">
        <w:rPr>
          <w:bCs/>
          <w:sz w:val="24"/>
          <w:szCs w:val="24"/>
        </w:rPr>
        <w:t xml:space="preserve">в сельском поселении </w:t>
      </w:r>
      <w:proofErr w:type="spellStart"/>
      <w:r w:rsidRPr="0095750E">
        <w:rPr>
          <w:bCs/>
          <w:sz w:val="24"/>
          <w:szCs w:val="24"/>
        </w:rPr>
        <w:t>Уршакбашкарамалинский</w:t>
      </w:r>
      <w:proofErr w:type="spellEnd"/>
      <w:r w:rsidRPr="0095750E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95750E">
        <w:rPr>
          <w:bCs/>
          <w:sz w:val="24"/>
          <w:szCs w:val="24"/>
        </w:rPr>
        <w:t>Миякинский</w:t>
      </w:r>
      <w:proofErr w:type="spellEnd"/>
      <w:r w:rsidRPr="0095750E">
        <w:rPr>
          <w:bCs/>
          <w:sz w:val="24"/>
          <w:szCs w:val="24"/>
        </w:rPr>
        <w:t xml:space="preserve"> район Республики Башкортостан.</w:t>
      </w: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 xml:space="preserve">3. Настоящее постановление опубликовать </w:t>
      </w:r>
      <w:r w:rsidR="002C3ECE" w:rsidRPr="0095750E">
        <w:rPr>
          <w:lang w:eastAsia="ru-RU"/>
        </w:rPr>
        <w:t xml:space="preserve">на информационном стенде администрации сельского поселения </w:t>
      </w:r>
      <w:proofErr w:type="spellStart"/>
      <w:r w:rsidR="002C3ECE" w:rsidRPr="0095750E">
        <w:rPr>
          <w:lang w:eastAsia="ru-RU"/>
        </w:rPr>
        <w:t>Уршакбашкарамалинский</w:t>
      </w:r>
      <w:proofErr w:type="spellEnd"/>
      <w:r w:rsidR="002C3ECE" w:rsidRPr="0095750E">
        <w:rPr>
          <w:lang w:eastAsia="ru-RU"/>
        </w:rPr>
        <w:t xml:space="preserve"> сельсовет муниципального района </w:t>
      </w:r>
      <w:proofErr w:type="spellStart"/>
      <w:r w:rsidR="002C3ECE" w:rsidRPr="0095750E">
        <w:rPr>
          <w:lang w:eastAsia="ru-RU"/>
        </w:rPr>
        <w:t>Миякинский</w:t>
      </w:r>
      <w:proofErr w:type="spellEnd"/>
      <w:r w:rsidR="002C3ECE" w:rsidRPr="0095750E">
        <w:rPr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="002C3ECE" w:rsidRPr="0095750E">
        <w:rPr>
          <w:lang w:eastAsia="ru-RU"/>
        </w:rPr>
        <w:t>Миякинский</w:t>
      </w:r>
      <w:proofErr w:type="spellEnd"/>
      <w:r w:rsidR="002C3ECE" w:rsidRPr="0095750E">
        <w:rPr>
          <w:lang w:eastAsia="ru-RU"/>
        </w:rPr>
        <w:t xml:space="preserve"> район, </w:t>
      </w:r>
      <w:proofErr w:type="spellStart"/>
      <w:r w:rsidR="002C3ECE" w:rsidRPr="0095750E">
        <w:rPr>
          <w:lang w:eastAsia="ru-RU"/>
        </w:rPr>
        <w:t>с.Уршакбашкарамалы</w:t>
      </w:r>
      <w:proofErr w:type="spellEnd"/>
      <w:r w:rsidR="002C3ECE" w:rsidRPr="0095750E">
        <w:rPr>
          <w:lang w:eastAsia="ru-RU"/>
        </w:rPr>
        <w:t xml:space="preserve">, </w:t>
      </w:r>
      <w:proofErr w:type="spellStart"/>
      <w:r w:rsidR="002C3ECE" w:rsidRPr="0095750E">
        <w:rPr>
          <w:lang w:eastAsia="ru-RU"/>
        </w:rPr>
        <w:t>ул.Ленина</w:t>
      </w:r>
      <w:proofErr w:type="spellEnd"/>
      <w:r w:rsidR="002C3ECE" w:rsidRPr="0095750E">
        <w:rPr>
          <w:lang w:eastAsia="ru-RU"/>
        </w:rPr>
        <w:t>, 56 и разместить на официальном сайте администрации сельского поселения</w:t>
      </w:r>
      <w:r w:rsidRPr="0095750E">
        <w:rPr>
          <w:lang w:eastAsia="ru-RU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4. </w:t>
      </w:r>
      <w:proofErr w:type="gramStart"/>
      <w:r w:rsidRPr="0095750E">
        <w:rPr>
          <w:sz w:val="24"/>
          <w:szCs w:val="24"/>
        </w:rPr>
        <w:t>Контроль за</w:t>
      </w:r>
      <w:proofErr w:type="gramEnd"/>
      <w:r w:rsidRPr="0095750E">
        <w:rPr>
          <w:sz w:val="24"/>
          <w:szCs w:val="24"/>
        </w:rPr>
        <w:t xml:space="preserve"> исполнением настоящего постановления </w:t>
      </w:r>
      <w:r w:rsidR="002C3ECE" w:rsidRPr="0095750E">
        <w:rPr>
          <w:sz w:val="24"/>
          <w:szCs w:val="24"/>
        </w:rPr>
        <w:t>оставляю за собой.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C3ECE" w:rsidRPr="0095750E" w:rsidRDefault="002C3ECE" w:rsidP="00345FA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C3ECE" w:rsidRPr="0095750E" w:rsidRDefault="002C3ECE" w:rsidP="00345FA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2C3ECE" w:rsidP="00345FA8">
      <w:pPr>
        <w:tabs>
          <w:tab w:val="left" w:pos="7425"/>
        </w:tabs>
        <w:spacing w:after="0" w:line="240" w:lineRule="auto"/>
        <w:ind w:firstLine="709"/>
        <w:rPr>
          <w:sz w:val="24"/>
          <w:szCs w:val="24"/>
        </w:rPr>
      </w:pPr>
      <w:r w:rsidRPr="0095750E">
        <w:rPr>
          <w:sz w:val="24"/>
          <w:szCs w:val="24"/>
        </w:rPr>
        <w:t xml:space="preserve">Глава сельского поселения                                             </w:t>
      </w:r>
      <w:proofErr w:type="spellStart"/>
      <w:r w:rsidRPr="0095750E">
        <w:rPr>
          <w:sz w:val="24"/>
          <w:szCs w:val="24"/>
        </w:rPr>
        <w:t>Ф.Ф.Бакиров</w:t>
      </w:r>
      <w:proofErr w:type="spellEnd"/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2C3ECE" w:rsidRPr="0095750E" w:rsidRDefault="002C3ECE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95750E" w:rsidRDefault="0095750E" w:rsidP="00EA3F63">
      <w:pPr>
        <w:tabs>
          <w:tab w:val="left" w:pos="7425"/>
        </w:tabs>
        <w:spacing w:after="0" w:line="240" w:lineRule="auto"/>
        <w:rPr>
          <w:b/>
          <w:sz w:val="24"/>
          <w:szCs w:val="24"/>
        </w:rPr>
      </w:pPr>
    </w:p>
    <w:p w:rsidR="0095750E" w:rsidRPr="0095750E" w:rsidRDefault="0095750E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445A1B" w:rsidRDefault="00445A1B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95750E">
        <w:rPr>
          <w:sz w:val="24"/>
          <w:szCs w:val="24"/>
        </w:rPr>
        <w:lastRenderedPageBreak/>
        <w:t>Утвержден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95750E">
        <w:rPr>
          <w:sz w:val="24"/>
          <w:szCs w:val="24"/>
        </w:rPr>
        <w:t>постановлением Администрации</w:t>
      </w:r>
    </w:p>
    <w:p w:rsidR="00345FA8" w:rsidRPr="0095750E" w:rsidRDefault="002C3ECE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95750E">
        <w:rPr>
          <w:sz w:val="24"/>
          <w:szCs w:val="24"/>
        </w:rPr>
        <w:t>сельского поселения</w:t>
      </w:r>
    </w:p>
    <w:p w:rsidR="002C3ECE" w:rsidRPr="0095750E" w:rsidRDefault="002C3ECE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proofErr w:type="spellStart"/>
      <w:r w:rsidRPr="0095750E">
        <w:rPr>
          <w:sz w:val="24"/>
          <w:szCs w:val="24"/>
        </w:rPr>
        <w:t>Уршакбашкарамалинский</w:t>
      </w:r>
      <w:proofErr w:type="spellEnd"/>
      <w:r w:rsidRPr="0095750E">
        <w:rPr>
          <w:sz w:val="24"/>
          <w:szCs w:val="24"/>
        </w:rPr>
        <w:t xml:space="preserve"> сельсовет</w:t>
      </w:r>
    </w:p>
    <w:p w:rsidR="002C3ECE" w:rsidRPr="0095750E" w:rsidRDefault="002C3ECE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95750E">
        <w:rPr>
          <w:sz w:val="24"/>
          <w:szCs w:val="24"/>
        </w:rPr>
        <w:t xml:space="preserve">МР </w:t>
      </w:r>
      <w:proofErr w:type="spellStart"/>
      <w:r w:rsidRPr="0095750E">
        <w:rPr>
          <w:sz w:val="24"/>
          <w:szCs w:val="24"/>
        </w:rPr>
        <w:t>Миякинский</w:t>
      </w:r>
      <w:proofErr w:type="spellEnd"/>
      <w:r w:rsidRPr="0095750E">
        <w:rPr>
          <w:sz w:val="24"/>
          <w:szCs w:val="24"/>
        </w:rPr>
        <w:t xml:space="preserve"> район РБ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95750E">
        <w:rPr>
          <w:sz w:val="24"/>
          <w:szCs w:val="24"/>
        </w:rPr>
        <w:t xml:space="preserve">от </w:t>
      </w:r>
      <w:r w:rsidR="00445A1B">
        <w:rPr>
          <w:sz w:val="24"/>
          <w:szCs w:val="24"/>
        </w:rPr>
        <w:t>______</w:t>
      </w:r>
      <w:r w:rsidRPr="0095750E">
        <w:rPr>
          <w:sz w:val="24"/>
          <w:szCs w:val="24"/>
        </w:rPr>
        <w:t>20</w:t>
      </w:r>
      <w:r w:rsidR="00EA3F63">
        <w:rPr>
          <w:sz w:val="24"/>
          <w:szCs w:val="24"/>
        </w:rPr>
        <w:t>20</w:t>
      </w:r>
      <w:r w:rsidRPr="0095750E">
        <w:rPr>
          <w:sz w:val="24"/>
          <w:szCs w:val="24"/>
        </w:rPr>
        <w:t xml:space="preserve"> года №</w:t>
      </w:r>
      <w:r w:rsidR="00EA3F63">
        <w:rPr>
          <w:sz w:val="24"/>
          <w:szCs w:val="24"/>
        </w:rPr>
        <w:t xml:space="preserve"> </w:t>
      </w:r>
      <w:r w:rsidR="00445A1B">
        <w:rPr>
          <w:sz w:val="24"/>
          <w:szCs w:val="24"/>
        </w:rPr>
        <w:t>___</w:t>
      </w:r>
    </w:p>
    <w:p w:rsidR="00345FA8" w:rsidRPr="0095750E" w:rsidRDefault="00345FA8" w:rsidP="00345FA8">
      <w:pPr>
        <w:widowControl w:val="0"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2C3ECE" w:rsidRPr="0095750E" w:rsidRDefault="002C3ECE" w:rsidP="00345FA8">
      <w:pPr>
        <w:widowControl w:val="0"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45FA8" w:rsidRPr="0095750E" w:rsidRDefault="00345FA8" w:rsidP="002C3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5750E">
        <w:rPr>
          <w:rFonts w:eastAsiaTheme="minorEastAsia"/>
          <w:b/>
          <w:bCs/>
          <w:sz w:val="24"/>
          <w:szCs w:val="24"/>
        </w:rPr>
        <w:t>«</w:t>
      </w:r>
      <w:r w:rsidRPr="0095750E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rFonts w:eastAsiaTheme="minorEastAsia"/>
          <w:b/>
          <w:bCs/>
          <w:sz w:val="24"/>
          <w:szCs w:val="24"/>
        </w:rPr>
        <w:t xml:space="preserve">» </w:t>
      </w:r>
      <w:r w:rsidRPr="0095750E">
        <w:rPr>
          <w:b/>
          <w:bCs/>
          <w:sz w:val="24"/>
          <w:szCs w:val="24"/>
        </w:rPr>
        <w:t xml:space="preserve">в </w:t>
      </w:r>
      <w:r w:rsidR="002C3ECE" w:rsidRPr="0095750E">
        <w:rPr>
          <w:b/>
          <w:bCs/>
          <w:sz w:val="24"/>
          <w:szCs w:val="24"/>
        </w:rPr>
        <w:t xml:space="preserve">сельском поселении </w:t>
      </w:r>
      <w:proofErr w:type="spellStart"/>
      <w:r w:rsidR="002C3ECE" w:rsidRPr="0095750E">
        <w:rPr>
          <w:b/>
          <w:bCs/>
          <w:sz w:val="24"/>
          <w:szCs w:val="24"/>
        </w:rPr>
        <w:t>Уршакбашкарамалинский</w:t>
      </w:r>
      <w:proofErr w:type="spellEnd"/>
      <w:r w:rsidR="002C3ECE" w:rsidRPr="0095750E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2C3ECE" w:rsidRPr="0095750E">
        <w:rPr>
          <w:b/>
          <w:bCs/>
          <w:sz w:val="24"/>
          <w:szCs w:val="24"/>
        </w:rPr>
        <w:t>Миякинский</w:t>
      </w:r>
      <w:proofErr w:type="spellEnd"/>
      <w:r w:rsidR="002C3ECE" w:rsidRPr="0095750E">
        <w:rPr>
          <w:b/>
          <w:bCs/>
          <w:sz w:val="24"/>
          <w:szCs w:val="24"/>
        </w:rPr>
        <w:t xml:space="preserve"> район Республики Башкортостан</w:t>
      </w:r>
    </w:p>
    <w:p w:rsidR="002C3ECE" w:rsidRPr="0095750E" w:rsidRDefault="002C3ECE" w:rsidP="002C3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I. Общие положения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1.1Административный регламент предоставления муниципальной услуги «</w:t>
      </w:r>
      <w:r w:rsidRPr="0095750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2C3ECE" w:rsidRPr="0095750E">
        <w:rPr>
          <w:sz w:val="24"/>
          <w:szCs w:val="24"/>
        </w:rPr>
        <w:t xml:space="preserve">сельском поселении </w:t>
      </w:r>
      <w:proofErr w:type="spellStart"/>
      <w:r w:rsidR="002C3ECE" w:rsidRPr="0095750E">
        <w:rPr>
          <w:sz w:val="24"/>
          <w:szCs w:val="24"/>
        </w:rPr>
        <w:t>Уршакбашкарамалинский</w:t>
      </w:r>
      <w:proofErr w:type="spellEnd"/>
      <w:r w:rsidR="002C3ECE" w:rsidRPr="0095750E">
        <w:rPr>
          <w:sz w:val="24"/>
          <w:szCs w:val="24"/>
        </w:rPr>
        <w:t xml:space="preserve"> сельсовет муниципального района </w:t>
      </w:r>
      <w:proofErr w:type="spellStart"/>
      <w:r w:rsidR="002C3ECE" w:rsidRPr="0095750E">
        <w:rPr>
          <w:sz w:val="24"/>
          <w:szCs w:val="24"/>
        </w:rPr>
        <w:t>Миякинский</w:t>
      </w:r>
      <w:proofErr w:type="spellEnd"/>
      <w:proofErr w:type="gramEnd"/>
      <w:r w:rsidR="002C3ECE" w:rsidRPr="0095750E">
        <w:rPr>
          <w:sz w:val="24"/>
          <w:szCs w:val="24"/>
        </w:rPr>
        <w:t xml:space="preserve"> район Республики Башкортостан</w:t>
      </w:r>
      <w:r w:rsidRPr="0095750E">
        <w:rPr>
          <w:sz w:val="24"/>
          <w:szCs w:val="24"/>
        </w:rPr>
        <w:t xml:space="preserve"> (далее – Административный регламент).</w:t>
      </w: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95750E">
        <w:rPr>
          <w:b/>
          <w:bCs/>
        </w:rPr>
        <w:t>Круг заявителей</w:t>
      </w: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 xml:space="preserve">1.2. </w:t>
      </w:r>
      <w:r w:rsidRPr="0095750E">
        <w:rPr>
          <w:rFonts w:eastAsia="Times New Roman"/>
          <w:sz w:val="24"/>
          <w:szCs w:val="24"/>
          <w:lang w:eastAsia="ru-RU"/>
        </w:rPr>
        <w:t xml:space="preserve">Заявителями </w:t>
      </w:r>
      <w:r w:rsidR="002C3ECE" w:rsidRPr="0095750E">
        <w:rPr>
          <w:rFonts w:eastAsia="Times New Roman"/>
          <w:sz w:val="24"/>
          <w:szCs w:val="24"/>
          <w:lang w:eastAsia="ru-RU"/>
        </w:rPr>
        <w:t xml:space="preserve">настоящей муниципальной услуги </w:t>
      </w:r>
      <w:r w:rsidRPr="0095750E">
        <w:rPr>
          <w:rFonts w:eastAsia="Times New Roman"/>
          <w:sz w:val="24"/>
          <w:szCs w:val="24"/>
          <w:lang w:eastAsia="ru-RU"/>
        </w:rPr>
        <w:t>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         1.2.1. </w:t>
      </w:r>
      <w:proofErr w:type="gramStart"/>
      <w:r w:rsidRPr="0095750E">
        <w:rPr>
          <w:sz w:val="24"/>
          <w:szCs w:val="24"/>
        </w:rPr>
        <w:t>состоящие</w:t>
      </w:r>
      <w:proofErr w:type="gramEnd"/>
      <w:r w:rsidRPr="0095750E">
        <w:rPr>
          <w:sz w:val="24"/>
          <w:szCs w:val="24"/>
        </w:rPr>
        <w:t xml:space="preserve"> на учете в качестве нуждающихся в жилых помещениях.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345FA8" w:rsidRPr="0095750E" w:rsidRDefault="006A25B7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8" w:history="1">
        <w:r w:rsidR="00345FA8" w:rsidRPr="0095750E">
          <w:rPr>
            <w:rStyle w:val="a3"/>
            <w:bCs/>
            <w:color w:val="auto"/>
            <w:sz w:val="24"/>
            <w:szCs w:val="24"/>
            <w:u w:val="none"/>
          </w:rPr>
          <w:t>Вне очереди</w:t>
        </w:r>
      </w:hyperlink>
      <w:r w:rsidR="00345FA8" w:rsidRPr="0095750E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9" w:history="1">
        <w:r w:rsidRPr="0095750E">
          <w:rPr>
            <w:rStyle w:val="a3"/>
            <w:bCs/>
            <w:color w:val="auto"/>
            <w:sz w:val="24"/>
            <w:szCs w:val="24"/>
            <w:u w:val="none"/>
          </w:rPr>
          <w:t>порядке</w:t>
        </w:r>
      </w:hyperlink>
      <w:r w:rsidRPr="0095750E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95750E">
          <w:rPr>
            <w:rStyle w:val="a3"/>
            <w:bCs/>
            <w:color w:val="auto"/>
            <w:sz w:val="24"/>
            <w:szCs w:val="24"/>
            <w:u w:val="none"/>
          </w:rPr>
          <w:t>пунктом 4 части 1 статьи 51</w:t>
        </w:r>
      </w:hyperlink>
      <w:r w:rsidRPr="0095750E">
        <w:rPr>
          <w:bCs/>
          <w:sz w:val="24"/>
          <w:szCs w:val="24"/>
        </w:rPr>
        <w:t xml:space="preserve"> Жилищного кодекса Российской Федерации </w:t>
      </w:r>
      <w:hyperlink r:id="rId11" w:history="1">
        <w:r w:rsidRPr="0095750E">
          <w:rPr>
            <w:rStyle w:val="a3"/>
            <w:bCs/>
            <w:color w:val="auto"/>
            <w:sz w:val="24"/>
            <w:szCs w:val="24"/>
            <w:u w:val="none"/>
          </w:rPr>
          <w:t>перечне</w:t>
        </w:r>
      </w:hyperlink>
      <w:r w:rsidRPr="0095750E">
        <w:rPr>
          <w:bCs/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052DE2">
        <w:rPr>
          <w:sz w:val="24"/>
          <w:szCs w:val="24"/>
        </w:rPr>
        <w:t>администрации сельского поселения</w:t>
      </w:r>
      <w:r w:rsidRPr="0095750E">
        <w:rPr>
          <w:sz w:val="24"/>
          <w:szCs w:val="24"/>
        </w:rPr>
        <w:t xml:space="preserve">, являющиеся нанимателями </w:t>
      </w:r>
      <w:proofErr w:type="gramStart"/>
      <w:r w:rsidRPr="0095750E">
        <w:rPr>
          <w:sz w:val="24"/>
          <w:szCs w:val="24"/>
        </w:rPr>
        <w:t>и(</w:t>
      </w:r>
      <w:proofErr w:type="gramEnd"/>
      <w:r w:rsidRPr="0095750E">
        <w:rPr>
          <w:sz w:val="24"/>
          <w:szCs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</w:t>
      </w:r>
      <w:proofErr w:type="gramStart"/>
      <w:r w:rsidRPr="0095750E">
        <w:rPr>
          <w:sz w:val="24"/>
          <w:szCs w:val="24"/>
        </w:rPr>
        <w:t xml:space="preserve">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052DE2">
        <w:rPr>
          <w:sz w:val="24"/>
          <w:szCs w:val="24"/>
        </w:rPr>
        <w:t>администрацией сельского поселения</w:t>
      </w:r>
      <w:r w:rsidRPr="0095750E">
        <w:rPr>
          <w:sz w:val="24"/>
          <w:szCs w:val="24"/>
        </w:rPr>
        <w:t>.</w:t>
      </w:r>
      <w:proofErr w:type="gramEnd"/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lang w:eastAsia="en-US"/>
        </w:rPr>
      </w:pPr>
      <w:r w:rsidRPr="0095750E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Par20"/>
      <w:bookmarkEnd w:id="1"/>
      <w:r w:rsidRPr="0095750E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45FA8" w:rsidRPr="0095750E" w:rsidRDefault="00345FA8" w:rsidP="002C3EC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95750E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95750E">
        <w:rPr>
          <w:rFonts w:eastAsia="Calibri"/>
          <w:sz w:val="24"/>
          <w:szCs w:val="24"/>
        </w:rPr>
        <w:t xml:space="preserve">Администрации </w:t>
      </w:r>
      <w:r w:rsidR="002C3ECE" w:rsidRPr="0095750E">
        <w:rPr>
          <w:rFonts w:eastAsia="Calibri"/>
          <w:bCs/>
          <w:sz w:val="24"/>
          <w:szCs w:val="24"/>
        </w:rPr>
        <w:t xml:space="preserve">сельского поселения </w:t>
      </w:r>
      <w:proofErr w:type="spellStart"/>
      <w:r w:rsidR="002C3ECE" w:rsidRPr="0095750E">
        <w:rPr>
          <w:rFonts w:eastAsia="Calibri"/>
          <w:bCs/>
          <w:sz w:val="24"/>
          <w:szCs w:val="24"/>
        </w:rPr>
        <w:t>Уршакбашкарамалинский</w:t>
      </w:r>
      <w:proofErr w:type="spellEnd"/>
      <w:r w:rsidR="002C3ECE" w:rsidRPr="0095750E">
        <w:rPr>
          <w:rFonts w:eastAsia="Calibri"/>
          <w:bCs/>
          <w:sz w:val="24"/>
          <w:szCs w:val="24"/>
        </w:rPr>
        <w:t xml:space="preserve"> сельсовет муниципального района </w:t>
      </w:r>
      <w:proofErr w:type="spellStart"/>
      <w:r w:rsidR="002C3ECE" w:rsidRPr="0095750E">
        <w:rPr>
          <w:rFonts w:eastAsia="Calibri"/>
          <w:bCs/>
          <w:sz w:val="24"/>
          <w:szCs w:val="24"/>
        </w:rPr>
        <w:t>Миякинский</w:t>
      </w:r>
      <w:proofErr w:type="spellEnd"/>
      <w:r w:rsidR="002C3ECE" w:rsidRPr="0095750E">
        <w:rPr>
          <w:rFonts w:eastAsia="Calibri"/>
          <w:bCs/>
          <w:sz w:val="24"/>
          <w:szCs w:val="24"/>
        </w:rPr>
        <w:t xml:space="preserve"> район Республики Башкортостан</w:t>
      </w:r>
      <w:r w:rsidR="00BB014F" w:rsidRPr="0095750E">
        <w:rPr>
          <w:rFonts w:eastAsia="Calibri"/>
          <w:sz w:val="24"/>
          <w:szCs w:val="24"/>
        </w:rPr>
        <w:t xml:space="preserve"> (далее – Администрация</w:t>
      </w:r>
      <w:r w:rsidRPr="0095750E">
        <w:rPr>
          <w:sz w:val="24"/>
          <w:szCs w:val="24"/>
        </w:rPr>
        <w:t>)</w:t>
      </w:r>
      <w:r w:rsidRPr="0095750E">
        <w:rPr>
          <w:rFonts w:eastAsia="Calibri"/>
          <w:sz w:val="24"/>
          <w:szCs w:val="24"/>
        </w:rPr>
        <w:t xml:space="preserve"> </w:t>
      </w:r>
      <w:r w:rsidRPr="0095750E">
        <w:rPr>
          <w:color w:val="000000"/>
          <w:sz w:val="24"/>
          <w:szCs w:val="24"/>
        </w:rPr>
        <w:t xml:space="preserve">или </w:t>
      </w:r>
      <w:r w:rsidRPr="0095750E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95750E">
        <w:rPr>
          <w:color w:val="000000"/>
          <w:sz w:val="24"/>
          <w:szCs w:val="24"/>
        </w:rPr>
        <w:t xml:space="preserve"> (далее </w:t>
      </w:r>
      <w:r w:rsidRPr="0095750E">
        <w:rPr>
          <w:rFonts w:eastAsia="Calibri"/>
          <w:sz w:val="24"/>
          <w:szCs w:val="24"/>
        </w:rPr>
        <w:t xml:space="preserve">– </w:t>
      </w:r>
      <w:r w:rsidRPr="0095750E">
        <w:rPr>
          <w:color w:val="000000"/>
          <w:sz w:val="24"/>
          <w:szCs w:val="24"/>
        </w:rPr>
        <w:t>многофункциональный центр);</w:t>
      </w:r>
    </w:p>
    <w:p w:rsidR="00345FA8" w:rsidRPr="0095750E" w:rsidRDefault="00BB014F" w:rsidP="00345FA8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>по телефону в Администрации</w:t>
      </w:r>
      <w:r w:rsidR="00345FA8" w:rsidRPr="0095750E">
        <w:rPr>
          <w:color w:val="000000"/>
          <w:sz w:val="24"/>
          <w:szCs w:val="24"/>
        </w:rPr>
        <w:t xml:space="preserve"> или многофункциональном центре;</w:t>
      </w:r>
    </w:p>
    <w:p w:rsidR="00345FA8" w:rsidRPr="0095750E" w:rsidRDefault="00345FA8" w:rsidP="00345FA8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45FA8" w:rsidRPr="0095750E" w:rsidRDefault="00345FA8" w:rsidP="00345FA8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345FA8" w:rsidRPr="0095750E" w:rsidRDefault="00345FA8" w:rsidP="00052D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45FA8" w:rsidRPr="0095750E" w:rsidRDefault="00345FA8" w:rsidP="00052D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 xml:space="preserve">на официальных сайтах Администрации  </w:t>
      </w:r>
      <w:hyperlink r:id="rId12" w:history="1"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spurbashkaramal</w:t>
        </w:r>
        <w:proofErr w:type="spellEnd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95750E">
        <w:rPr>
          <w:color w:val="000000"/>
          <w:sz w:val="24"/>
          <w:szCs w:val="24"/>
        </w:rPr>
        <w:t>;</w:t>
      </w:r>
    </w:p>
    <w:p w:rsidR="00345FA8" w:rsidRPr="0095750E" w:rsidRDefault="00345FA8" w:rsidP="00052DE2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1.5. Информирование осуществляется по вопросам, касающимся: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справочной информации о работе Администрации</w:t>
      </w:r>
      <w:r w:rsidR="00BB014F" w:rsidRPr="0095750E">
        <w:rPr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порядка и сроков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порядка получени</w:t>
      </w:r>
      <w:r w:rsidR="00BB014F" w:rsidRPr="0095750E">
        <w:rPr>
          <w:sz w:val="24"/>
          <w:szCs w:val="24"/>
        </w:rPr>
        <w:t xml:space="preserve">я сведений о ходе рассмотрения </w:t>
      </w:r>
      <w:r w:rsidRPr="0095750E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5750E">
        <w:rPr>
          <w:sz w:val="24"/>
          <w:szCs w:val="24"/>
        </w:rPr>
        <w:t>обратившихся</w:t>
      </w:r>
      <w:proofErr w:type="gramEnd"/>
      <w:r w:rsidRPr="0095750E">
        <w:rPr>
          <w:sz w:val="24"/>
          <w:szCs w:val="24"/>
        </w:rPr>
        <w:t xml:space="preserve"> по интересующим вопросам.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95750E">
        <w:rPr>
          <w:i/>
          <w:sz w:val="24"/>
          <w:szCs w:val="24"/>
        </w:rPr>
        <w:t xml:space="preserve"> </w:t>
      </w:r>
      <w:r w:rsidRPr="0095750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изложить обращение в письменной форме; 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назначить другое время для консультаций.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95750E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 w:rsidRPr="0095750E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1.8. На РПГУ размещается следующая информация: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наименование (в том числе краткое)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наименование органа (организации), предоставляющего муниципальную услугу;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наименования органов власти и организаций, участвующих в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способы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описание результата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категория заявителей, которым предоставляется муниципальная услуга;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срок, в течение которого заявление о предоставлении муниципальной услуги должно быть зарегистрировано;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максимальный срок ожидания в очереди при подаче заявления о предоставлении муниципальной услуги лично;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 xml:space="preserve">сведения о </w:t>
      </w:r>
      <w:proofErr w:type="spellStart"/>
      <w:r w:rsidRPr="0095750E">
        <w:t>возмездности</w:t>
      </w:r>
      <w:proofErr w:type="spellEnd"/>
      <w:r w:rsidRPr="0095750E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показатели доступности и качества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95750E"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1.9. На </w:t>
      </w:r>
      <w:r w:rsidR="00BB014F" w:rsidRPr="0095750E">
        <w:rPr>
          <w:color w:val="000000"/>
          <w:sz w:val="24"/>
          <w:szCs w:val="24"/>
        </w:rPr>
        <w:t>официальном сайте Администрации</w:t>
      </w:r>
      <w:r w:rsidRPr="0095750E">
        <w:rPr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и способы подачи заявления о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и способы предварительной записи на подачу заявления о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справочные телефоны структур</w:t>
      </w:r>
      <w:r w:rsidR="00BB014F" w:rsidRPr="0095750E">
        <w:t>ных подразделений Администрации</w:t>
      </w:r>
      <w:r w:rsidRPr="0095750E">
        <w:t>, предоставляющих муниципальную услугу, участвующих в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адреса официального сайта, а также электронной почты и (или) фор</w:t>
      </w:r>
      <w:r w:rsidR="00BB014F" w:rsidRPr="0095750E">
        <w:t>мы обратной связи Администрации</w:t>
      </w:r>
      <w:r w:rsidRPr="0095750E">
        <w:t>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сроки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образцы заполнения заявления и приложений к заявлениям;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исчерпывающий перечень документов, необходимых для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исчерпывающий перечень оснований для приостановления или отказа в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и способы подачи заявления о предоставлении 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и способы получения разъяснений по порядку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записи на личный прием к должностным лицам;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</w:rPr>
      </w:pPr>
      <w:r w:rsidRPr="0095750E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95750E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>1.14. С</w:t>
      </w:r>
      <w:r w:rsidRPr="0095750E">
        <w:rPr>
          <w:bCs/>
          <w:sz w:val="24"/>
          <w:szCs w:val="24"/>
        </w:rPr>
        <w:t xml:space="preserve">правочная информация об </w:t>
      </w:r>
      <w:r w:rsidR="00BB014F" w:rsidRPr="0095750E">
        <w:rPr>
          <w:rFonts w:eastAsia="Calibri"/>
          <w:sz w:val="24"/>
          <w:szCs w:val="24"/>
        </w:rPr>
        <w:t>Администрации</w:t>
      </w:r>
      <w:r w:rsidRPr="0095750E">
        <w:rPr>
          <w:rFonts w:eastAsia="Calibri"/>
          <w:sz w:val="24"/>
          <w:szCs w:val="24"/>
        </w:rPr>
        <w:t xml:space="preserve">, </w:t>
      </w:r>
      <w:r w:rsidRPr="0095750E">
        <w:rPr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95750E">
        <w:rPr>
          <w:bCs/>
          <w:sz w:val="24"/>
          <w:szCs w:val="24"/>
        </w:rPr>
        <w:t xml:space="preserve">размещена </w:t>
      </w:r>
      <w:proofErr w:type="gramStart"/>
      <w:r w:rsidRPr="0095750E">
        <w:rPr>
          <w:bCs/>
          <w:sz w:val="24"/>
          <w:szCs w:val="24"/>
        </w:rPr>
        <w:t>на</w:t>
      </w:r>
      <w:proofErr w:type="gramEnd"/>
      <w:r w:rsidRPr="0095750E">
        <w:rPr>
          <w:bCs/>
          <w:sz w:val="24"/>
          <w:szCs w:val="24"/>
        </w:rPr>
        <w:t>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информационных </w:t>
      </w:r>
      <w:proofErr w:type="gramStart"/>
      <w:r w:rsidRPr="0095750E">
        <w:rPr>
          <w:bCs/>
          <w:sz w:val="24"/>
          <w:szCs w:val="24"/>
        </w:rPr>
        <w:t>стендах</w:t>
      </w:r>
      <w:proofErr w:type="gramEnd"/>
      <w:r w:rsidRPr="0095750E">
        <w:rPr>
          <w:bCs/>
          <w:sz w:val="24"/>
          <w:szCs w:val="24"/>
        </w:rPr>
        <w:t xml:space="preserve"> Администрации;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официальном </w:t>
      </w:r>
      <w:proofErr w:type="gramStart"/>
      <w:r w:rsidRPr="0095750E">
        <w:rPr>
          <w:bCs/>
          <w:sz w:val="24"/>
          <w:szCs w:val="24"/>
        </w:rPr>
        <w:t>сайте</w:t>
      </w:r>
      <w:proofErr w:type="gramEnd"/>
      <w:r w:rsidRPr="0095750E">
        <w:rPr>
          <w:bCs/>
          <w:sz w:val="24"/>
          <w:szCs w:val="24"/>
        </w:rPr>
        <w:t xml:space="preserve"> </w:t>
      </w:r>
      <w:r w:rsidRPr="0095750E">
        <w:rPr>
          <w:sz w:val="24"/>
          <w:szCs w:val="24"/>
        </w:rPr>
        <w:t xml:space="preserve">Администрации </w:t>
      </w:r>
      <w:r w:rsidRPr="0095750E">
        <w:rPr>
          <w:bCs/>
          <w:sz w:val="24"/>
          <w:szCs w:val="24"/>
        </w:rPr>
        <w:t xml:space="preserve">в информационно-телекоммуникационной сети Интернет </w:t>
      </w:r>
      <w:hyperlink r:id="rId14" w:history="1"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spurbashkaramal</w:t>
        </w:r>
        <w:proofErr w:type="spellEnd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95750E">
        <w:rPr>
          <w:bCs/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bCs/>
          <w:sz w:val="24"/>
          <w:szCs w:val="24"/>
        </w:rPr>
        <w:t xml:space="preserve">в </w:t>
      </w:r>
      <w:r w:rsidRPr="0095750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750E">
        <w:rPr>
          <w:bCs/>
          <w:sz w:val="24"/>
          <w:szCs w:val="24"/>
        </w:rPr>
        <w:t xml:space="preserve"> на </w:t>
      </w:r>
      <w:r w:rsidRPr="0095750E">
        <w:rPr>
          <w:sz w:val="24"/>
          <w:szCs w:val="24"/>
        </w:rPr>
        <w:t>РПГУ</w:t>
      </w:r>
      <w:r w:rsidRPr="0095750E">
        <w:rPr>
          <w:bCs/>
          <w:sz w:val="24"/>
          <w:szCs w:val="24"/>
        </w:rPr>
        <w:t xml:space="preserve">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Справочной является информация: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Наименование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2.1. </w:t>
      </w:r>
      <w:r w:rsidRPr="0095750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sz w:val="24"/>
          <w:szCs w:val="24"/>
        </w:rPr>
        <w:t>.</w:t>
      </w:r>
    </w:p>
    <w:p w:rsidR="00345FA8" w:rsidRPr="0095750E" w:rsidRDefault="00345FA8" w:rsidP="00052DE2">
      <w:pPr>
        <w:widowControl w:val="0"/>
        <w:tabs>
          <w:tab w:val="left" w:pos="567"/>
        </w:tabs>
        <w:spacing w:after="0" w:line="240" w:lineRule="auto"/>
        <w:contextualSpacing/>
        <w:rPr>
          <w:rFonts w:eastAsia="Calibri"/>
          <w:b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95750E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95750E">
        <w:rPr>
          <w:rFonts w:eastAsia="Calibri"/>
          <w:b/>
          <w:sz w:val="24"/>
          <w:szCs w:val="24"/>
        </w:rPr>
        <w:t>о(</w:t>
      </w:r>
      <w:proofErr w:type="gramEnd"/>
      <w:r w:rsidRPr="0095750E">
        <w:rPr>
          <w:rFonts w:eastAsia="Calibri"/>
          <w:b/>
          <w:sz w:val="24"/>
          <w:szCs w:val="24"/>
        </w:rPr>
        <w:t>-щей) муниципальную услугу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BB014F" w:rsidRPr="0095750E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BB014F" w:rsidRPr="0095750E">
        <w:rPr>
          <w:rFonts w:eastAsia="Calibri"/>
          <w:sz w:val="24"/>
          <w:szCs w:val="24"/>
        </w:rPr>
        <w:t>Уршакбашкарамалинский</w:t>
      </w:r>
      <w:proofErr w:type="spellEnd"/>
      <w:r w:rsidR="00BB014F" w:rsidRPr="0095750E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="00BB014F" w:rsidRPr="0095750E">
        <w:rPr>
          <w:rFonts w:eastAsia="Calibri"/>
          <w:sz w:val="24"/>
          <w:szCs w:val="24"/>
        </w:rPr>
        <w:t>Миякинский</w:t>
      </w:r>
      <w:proofErr w:type="spellEnd"/>
      <w:r w:rsidR="00BB014F" w:rsidRPr="0095750E">
        <w:rPr>
          <w:rFonts w:eastAsia="Calibri"/>
          <w:sz w:val="24"/>
          <w:szCs w:val="24"/>
        </w:rPr>
        <w:t xml:space="preserve"> район Республики Башкортостан</w:t>
      </w:r>
      <w:r w:rsidRPr="0095750E">
        <w:rPr>
          <w:rFonts w:eastAsia="Calibri"/>
          <w:sz w:val="24"/>
          <w:szCs w:val="24"/>
        </w:rPr>
        <w:t xml:space="preserve"> (далее соответственно – Администрация</w:t>
      </w:r>
      <w:r w:rsidR="00BB014F" w:rsidRPr="0095750E">
        <w:rPr>
          <w:rFonts w:eastAsia="Calibri"/>
          <w:sz w:val="24"/>
          <w:szCs w:val="24"/>
        </w:rPr>
        <w:t>)</w:t>
      </w:r>
      <w:r w:rsidRPr="0095750E">
        <w:rPr>
          <w:rFonts w:eastAsia="Calibri"/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 xml:space="preserve">2.3. В предоставлении муниципальной услуги принимают участие </w:t>
      </w:r>
      <w:r w:rsidRPr="0095750E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При предоставлении муниципальной услуги Администрация (взаимодействует с Федеральной службой государственной регистрации, кадастра и картографии;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иными органами (организациями).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2.4. При предоставлении мун</w:t>
      </w:r>
      <w:r w:rsidR="00BB014F" w:rsidRPr="0095750E">
        <w:rPr>
          <w:sz w:val="24"/>
          <w:szCs w:val="24"/>
        </w:rPr>
        <w:t>иципальной услуги Администрации</w:t>
      </w:r>
      <w:r w:rsidRPr="0095750E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2.5. Результатом предоставления муниципальной услуги является: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 xml:space="preserve">Срок предоставления </w:t>
      </w:r>
      <w:r w:rsidRPr="0095750E">
        <w:rPr>
          <w:b/>
          <w:sz w:val="24"/>
          <w:szCs w:val="24"/>
        </w:rPr>
        <w:t>муниципальной</w:t>
      </w:r>
      <w:r w:rsidRPr="0095750E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5750E">
        <w:rPr>
          <w:b/>
          <w:sz w:val="24"/>
          <w:szCs w:val="24"/>
        </w:rPr>
        <w:t>муниципальной</w:t>
      </w:r>
      <w:r w:rsidRPr="0095750E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95750E">
        <w:rPr>
          <w:b/>
          <w:sz w:val="24"/>
          <w:szCs w:val="24"/>
        </w:rPr>
        <w:t xml:space="preserve"> муниципальной</w:t>
      </w:r>
      <w:r w:rsidRPr="0095750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5750E">
        <w:rPr>
          <w:b/>
          <w:sz w:val="24"/>
          <w:szCs w:val="24"/>
        </w:rPr>
        <w:t>муниципальной</w:t>
      </w:r>
      <w:r w:rsidRPr="0095750E">
        <w:rPr>
          <w:b/>
          <w:bCs/>
          <w:sz w:val="24"/>
          <w:szCs w:val="24"/>
        </w:rPr>
        <w:t xml:space="preserve"> услуги</w:t>
      </w:r>
    </w:p>
    <w:p w:rsidR="00BB014F" w:rsidRPr="0095750E" w:rsidRDefault="00BB014F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2.6. Срок предоставления муниципальной услуги: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95750E">
        <w:rPr>
          <w:sz w:val="24"/>
          <w:szCs w:val="24"/>
        </w:rPr>
        <w:t>с даты поступления</w:t>
      </w:r>
      <w:proofErr w:type="gramEnd"/>
      <w:r w:rsidRPr="0095750E">
        <w:rPr>
          <w:sz w:val="24"/>
          <w:szCs w:val="24"/>
        </w:rPr>
        <w:t xml:space="preserve"> заявления в Администрацию;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Датой поступления заявления является: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личном обра</w:t>
      </w:r>
      <w:r w:rsidR="00C858AB" w:rsidRPr="0095750E">
        <w:rPr>
          <w:sz w:val="24"/>
          <w:szCs w:val="24"/>
        </w:rPr>
        <w:t>щении заявителя в Администрацию</w:t>
      </w:r>
      <w:r w:rsidRPr="0095750E">
        <w:rPr>
          <w:sz w:val="24"/>
          <w:szCs w:val="24"/>
        </w:rPr>
        <w:t xml:space="preserve">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обращении гражданина в многофункциональный цент – день передачи многофункцио</w:t>
      </w:r>
      <w:r w:rsidR="00C858AB" w:rsidRPr="0095750E">
        <w:rPr>
          <w:sz w:val="24"/>
          <w:szCs w:val="24"/>
        </w:rPr>
        <w:t>нальным центром в Администрацию</w:t>
      </w:r>
      <w:r w:rsidRPr="0095750E">
        <w:rPr>
          <w:sz w:val="24"/>
          <w:szCs w:val="24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2" w:name="Par0"/>
      <w:bookmarkEnd w:id="2"/>
      <w:r w:rsidRPr="0095750E">
        <w:rPr>
          <w:sz w:val="24"/>
          <w:szCs w:val="24"/>
        </w:rPr>
        <w:t>2.8</w:t>
      </w:r>
      <w:r w:rsidRPr="0095750E">
        <w:rPr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2.9.1. заявление о </w:t>
      </w:r>
      <w:r w:rsidRPr="0095750E">
        <w:rPr>
          <w:sz w:val="24"/>
          <w:szCs w:val="24"/>
        </w:rPr>
        <w:t>предоставлении жилого помещения муниципального жилого фонда</w:t>
      </w:r>
      <w:r w:rsidRPr="0095750E">
        <w:rPr>
          <w:bCs/>
          <w:sz w:val="24"/>
          <w:szCs w:val="24"/>
        </w:rPr>
        <w:t xml:space="preserve"> </w:t>
      </w:r>
      <w:r w:rsidRPr="0095750E">
        <w:rPr>
          <w:sz w:val="24"/>
          <w:szCs w:val="24"/>
        </w:rPr>
        <w:t xml:space="preserve">по договору социального найма </w:t>
      </w:r>
      <w:r w:rsidRPr="0095750E">
        <w:rPr>
          <w:bCs/>
          <w:sz w:val="24"/>
          <w:szCs w:val="24"/>
        </w:rPr>
        <w:t>по форме, согласно Приложению № 1 к настоящему Административному регламенту,</w:t>
      </w:r>
      <w:r w:rsidR="00C858AB" w:rsidRPr="0095750E">
        <w:rPr>
          <w:bCs/>
          <w:sz w:val="24"/>
          <w:szCs w:val="24"/>
        </w:rPr>
        <w:t xml:space="preserve"> поданное в адрес Администрации</w:t>
      </w:r>
      <w:r w:rsidRPr="0095750E">
        <w:rPr>
          <w:bCs/>
          <w:sz w:val="24"/>
          <w:szCs w:val="24"/>
        </w:rPr>
        <w:t xml:space="preserve"> следующими способами:</w:t>
      </w:r>
    </w:p>
    <w:p w:rsidR="00345FA8" w:rsidRPr="0095750E" w:rsidRDefault="00345FA8" w:rsidP="00345FA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45FA8" w:rsidRPr="0095750E" w:rsidRDefault="00345FA8" w:rsidP="00345FA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виде бумажного документа, который заявитель получает непосредственно при  л</w:t>
      </w:r>
      <w:r w:rsidR="00C858AB" w:rsidRPr="0095750E">
        <w:rPr>
          <w:sz w:val="24"/>
          <w:szCs w:val="24"/>
        </w:rPr>
        <w:t>ичном обращении в Администрации</w:t>
      </w:r>
      <w:r w:rsidRPr="0095750E">
        <w:rPr>
          <w:sz w:val="24"/>
          <w:szCs w:val="24"/>
        </w:rPr>
        <w:t>;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2.9.2. Документы, удостоверяющие личность каждого члена семьи;</w:t>
      </w:r>
    </w:p>
    <w:p w:rsidR="00345FA8" w:rsidRPr="0095750E" w:rsidRDefault="00345FA8" w:rsidP="00345FA8">
      <w:pPr>
        <w:pStyle w:val="a5"/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2.9.3. Один из следующих документов, подтверждающих право</w:t>
      </w:r>
      <w:r w:rsidRPr="0095750E">
        <w:rPr>
          <w:rFonts w:ascii="Calibri" w:hAnsi="Calibri"/>
          <w:lang w:eastAsia="ru-RU"/>
        </w:rPr>
        <w:t xml:space="preserve"> </w:t>
      </w:r>
      <w:r w:rsidRPr="0095750E">
        <w:rPr>
          <w:lang w:eastAsia="ru-RU"/>
        </w:rPr>
        <w:t>пользования жилым помещением, занимаемым гражданином-заявителем и членами его семьи: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социального найма (при отсутствии соответствующих сведений в органах местного самоуправления);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купли-продажи;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мены;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свидетельство о праве на наследство;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решение суда;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аренды жилого помещения;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дарения;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о передаче имущества в собственность (договор приватизации) (при наличии</w:t>
      </w:r>
      <w:r w:rsidRPr="0095750E">
        <w:rPr>
          <w:strike/>
          <w:lang w:eastAsia="ru-RU"/>
        </w:rPr>
        <w:t xml:space="preserve">, </w:t>
      </w:r>
      <w:r w:rsidRPr="0095750E">
        <w:t>при отсутствии соответствующих сведений в органах местного самоуправления</w:t>
      </w:r>
      <w:r w:rsidRPr="0095750E">
        <w:rPr>
          <w:lang w:eastAsia="ru-RU"/>
        </w:rPr>
        <w:t>);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безвозмездного пользования;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lastRenderedPageBreak/>
        <w:t>договор участия в долевом строительстве жилого помещения, акт приема-передачи жилого помещения;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найма (поднайма);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иные документы, подтверждающие, право пользование жилым помещением.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345FA8" w:rsidRPr="0095750E" w:rsidRDefault="00345FA8" w:rsidP="00345FA8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345FA8" w:rsidRPr="0095750E" w:rsidRDefault="00345FA8" w:rsidP="00345FA8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45FA8" w:rsidRPr="0095750E" w:rsidRDefault="00345FA8" w:rsidP="00345FA8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решение суда о признании гражданина членом семьи заявителя;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г) решение суда об усыновлении (удочерении).</w:t>
      </w: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345FA8" w:rsidRPr="0095750E" w:rsidRDefault="00345FA8" w:rsidP="00345F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95750E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345FA8" w:rsidRPr="0095750E" w:rsidRDefault="00345FA8" w:rsidP="00345F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95750E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345FA8" w:rsidRPr="0095750E" w:rsidRDefault="00345FA8" w:rsidP="00345FA8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5750E">
        <w:t>справка о доходах по форме 2 - НДФЛ;</w:t>
      </w:r>
    </w:p>
    <w:p w:rsidR="00345FA8" w:rsidRPr="0095750E" w:rsidRDefault="00345FA8" w:rsidP="00052D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95750E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345FA8" w:rsidRPr="0095750E" w:rsidRDefault="00345FA8" w:rsidP="00052D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95750E">
        <w:rPr>
          <w:bCs/>
        </w:rPr>
        <w:t>справка из учебного учреждения о размере получаемой стипендии;</w:t>
      </w: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345FA8" w:rsidRPr="0095750E" w:rsidRDefault="00345FA8" w:rsidP="00052DE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 xml:space="preserve">2.9.8. </w:t>
      </w:r>
      <w:r w:rsidRPr="0095750E">
        <w:rPr>
          <w:rFonts w:eastAsia="Calibri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345FA8" w:rsidRPr="0095750E" w:rsidRDefault="00345FA8" w:rsidP="00052DE2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2.10. </w:t>
      </w:r>
      <w:r w:rsidRPr="0095750E">
        <w:rPr>
          <w:sz w:val="24"/>
          <w:szCs w:val="24"/>
        </w:rPr>
        <w:t xml:space="preserve"> В случае лич</w:t>
      </w:r>
      <w:r w:rsidR="00C858AB" w:rsidRPr="0095750E">
        <w:rPr>
          <w:sz w:val="24"/>
          <w:szCs w:val="24"/>
        </w:rPr>
        <w:t>ного обращения в Администрацию</w:t>
      </w:r>
      <w:r w:rsidRPr="0095750E">
        <w:rPr>
          <w:sz w:val="24"/>
          <w:szCs w:val="24"/>
        </w:rPr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45FA8" w:rsidRPr="0095750E" w:rsidRDefault="00345FA8" w:rsidP="00052DE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95750E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Pr="0095750E">
        <w:rPr>
          <w:b/>
          <w:bCs/>
          <w:sz w:val="24"/>
          <w:szCs w:val="24"/>
        </w:rPr>
        <w:lastRenderedPageBreak/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95750E">
        <w:rPr>
          <w:sz w:val="24"/>
          <w:szCs w:val="24"/>
        </w:rPr>
        <w:t>малоимущим</w:t>
      </w:r>
      <w:proofErr w:type="gramEnd"/>
      <w:r w:rsidRPr="0095750E">
        <w:rPr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копию финансового лицевого счета;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50E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95750E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95750E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345FA8" w:rsidRPr="0095750E" w:rsidRDefault="00345FA8" w:rsidP="00DB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</w:t>
      </w:r>
      <w:r w:rsidR="00C858AB" w:rsidRPr="0095750E">
        <w:rPr>
          <w:sz w:val="24"/>
          <w:szCs w:val="24"/>
        </w:rPr>
        <w:t xml:space="preserve"> от 28.01.2006 г.</w:t>
      </w:r>
      <w:r w:rsidRPr="0095750E">
        <w:rPr>
          <w:sz w:val="24"/>
          <w:szCs w:val="24"/>
        </w:rPr>
        <w:t xml:space="preserve">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345FA8" w:rsidRDefault="00345FA8" w:rsidP="00DB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95750E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B0F7B" w:rsidRPr="0095750E" w:rsidRDefault="00DB0F7B" w:rsidP="00DB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Указание на запрет требовать от заявителя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rFonts w:eastAsia="Calibri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</w:t>
      </w:r>
      <w:r w:rsidRPr="0095750E">
        <w:rPr>
          <w:rFonts w:eastAsia="Calibri"/>
          <w:sz w:val="24"/>
          <w:szCs w:val="24"/>
        </w:rPr>
        <w:lastRenderedPageBreak/>
        <w:t>Федерального закона от 27</w:t>
      </w:r>
      <w:proofErr w:type="gramEnd"/>
      <w:r w:rsidRPr="0095750E">
        <w:rPr>
          <w:rFonts w:eastAsia="Calibri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</w:t>
      </w:r>
      <w:r w:rsidR="00C858AB" w:rsidRPr="0095750E">
        <w:rPr>
          <w:rFonts w:eastAsia="Calibri"/>
          <w:sz w:val="24"/>
          <w:szCs w:val="24"/>
        </w:rPr>
        <w:t xml:space="preserve">дерального закона </w:t>
      </w:r>
      <w:r w:rsidRPr="0095750E">
        <w:rPr>
          <w:rFonts w:eastAsia="Calibri"/>
          <w:sz w:val="24"/>
          <w:szCs w:val="24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95750E">
        <w:rPr>
          <w:rFonts w:eastAsia="Calibri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95750E">
        <w:rPr>
          <w:rFonts w:eastAsia="Calibri"/>
          <w:sz w:val="24"/>
          <w:szCs w:val="24"/>
        </w:rPr>
        <w:t>ии и ау</w:t>
      </w:r>
      <w:proofErr w:type="gramEnd"/>
      <w:r w:rsidRPr="0095750E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rFonts w:eastAsia="Calibri"/>
          <w:sz w:val="24"/>
          <w:szCs w:val="24"/>
        </w:rPr>
        <w:t xml:space="preserve">2.14. </w:t>
      </w:r>
      <w:r w:rsidRPr="0095750E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95750E">
        <w:rPr>
          <w:sz w:val="24"/>
          <w:szCs w:val="24"/>
        </w:rPr>
        <w:t>неустановление</w:t>
      </w:r>
      <w:proofErr w:type="spellEnd"/>
      <w:r w:rsidRPr="0095750E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95750E">
        <w:rPr>
          <w:sz w:val="24"/>
          <w:szCs w:val="24"/>
        </w:rPr>
        <w:t>непредъявление</w:t>
      </w:r>
      <w:proofErr w:type="spellEnd"/>
      <w:r w:rsidRPr="0095750E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95750E">
        <w:rPr>
          <w:sz w:val="24"/>
          <w:szCs w:val="24"/>
        </w:rPr>
        <w:t>неустановление</w:t>
      </w:r>
      <w:proofErr w:type="spellEnd"/>
      <w:r w:rsidRPr="0095750E">
        <w:rPr>
          <w:sz w:val="24"/>
          <w:szCs w:val="24"/>
        </w:rPr>
        <w:t xml:space="preserve"> полномочий представителя (в случае обращения представителя);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 xml:space="preserve">2.15. </w:t>
      </w:r>
      <w:r w:rsidRPr="0095750E">
        <w:rPr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95750E">
        <w:rPr>
          <w:sz w:val="24"/>
          <w:szCs w:val="24"/>
        </w:rPr>
        <w:t>неустановления</w:t>
      </w:r>
      <w:proofErr w:type="spellEnd"/>
      <w:r w:rsidRPr="0095750E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345FA8" w:rsidRPr="0095750E" w:rsidRDefault="00345FA8" w:rsidP="00345FA8">
      <w:pPr>
        <w:spacing w:after="0" w:line="240" w:lineRule="auto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2.16. </w:t>
      </w:r>
      <w:r w:rsidRPr="0095750E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95750E">
        <w:rPr>
          <w:rFonts w:eastAsia="Times New Roman"/>
          <w:sz w:val="24"/>
          <w:szCs w:val="24"/>
          <w:lang w:eastAsia="ru-RU"/>
        </w:rPr>
        <w:t>.</w:t>
      </w: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5750E">
        <w:rPr>
          <w:rFonts w:eastAsia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5" w:history="1">
        <w:r w:rsidRPr="0095750E">
          <w:rPr>
            <w:rStyle w:val="a3"/>
            <w:rFonts w:eastAsia="Times New Roman"/>
            <w:color w:val="0000FF"/>
            <w:sz w:val="24"/>
            <w:szCs w:val="24"/>
            <w:u w:val="none"/>
            <w:lang w:eastAsia="ru-RU"/>
          </w:rPr>
          <w:t>частью 4 статьи 52</w:t>
        </w:r>
      </w:hyperlink>
      <w:r w:rsidRPr="0095750E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C858AB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2.18. </w:t>
      </w:r>
      <w:r w:rsidR="00345FA8" w:rsidRPr="0095750E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="00345FA8" w:rsidRPr="0095750E">
        <w:rPr>
          <w:sz w:val="24"/>
          <w:szCs w:val="24"/>
        </w:rPr>
        <w:t>..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>2.19. За предоставление муниципальной услуги государственная пошлина не взымается</w:t>
      </w:r>
      <w:r w:rsidRPr="0095750E">
        <w:rPr>
          <w:rFonts w:eastAsia="Times New Roman"/>
          <w:sz w:val="24"/>
          <w:szCs w:val="24"/>
          <w:lang w:eastAsia="ru-RU"/>
        </w:rPr>
        <w:t>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b/>
          <w:bCs/>
        </w:rPr>
        <w:t xml:space="preserve"> </w:t>
      </w:r>
      <w:r w:rsidRPr="0095750E">
        <w:rPr>
          <w:b/>
          <w:bCs/>
          <w:sz w:val="24"/>
          <w:szCs w:val="24"/>
        </w:rPr>
        <w:t>такой платы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C858AB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2.20. </w:t>
      </w:r>
      <w:r w:rsidR="00345FA8" w:rsidRPr="0095750E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858AB" w:rsidRPr="0095750E" w:rsidRDefault="00C858AB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Максимальный срок ожидания в очереди не превышает 15 минут.</w:t>
      </w:r>
    </w:p>
    <w:p w:rsidR="00345FA8" w:rsidRPr="0095750E" w:rsidRDefault="00345FA8" w:rsidP="00345FA8">
      <w:pPr>
        <w:spacing w:after="0" w:line="240" w:lineRule="auto"/>
        <w:ind w:firstLine="709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858AB" w:rsidRPr="0095750E" w:rsidRDefault="00C858AB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</w:t>
      </w:r>
      <w:r w:rsidR="00C858AB" w:rsidRPr="0095750E">
        <w:rPr>
          <w:sz w:val="24"/>
          <w:szCs w:val="24"/>
        </w:rPr>
        <w:t xml:space="preserve"> к рассмотрению Администрацией</w:t>
      </w:r>
      <w:r w:rsidRPr="0095750E">
        <w:rPr>
          <w:sz w:val="24"/>
          <w:szCs w:val="24"/>
        </w:rPr>
        <w:t>, подлежат регистрации в течение одного рабочего дня.</w:t>
      </w:r>
    </w:p>
    <w:p w:rsidR="00345FA8" w:rsidRPr="0095750E" w:rsidRDefault="00345FA8" w:rsidP="00345FA8">
      <w:pPr>
        <w:spacing w:after="0" w:line="240" w:lineRule="auto"/>
        <w:ind w:firstLine="709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95750E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95750E">
        <w:rPr>
          <w:b/>
          <w:bCs/>
          <w:sz w:val="24"/>
          <w:szCs w:val="24"/>
        </w:rPr>
        <w:t>муниципальной</w:t>
      </w:r>
      <w:r w:rsidRPr="0095750E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95750E">
        <w:rPr>
          <w:b/>
          <w:bCs/>
          <w:sz w:val="24"/>
          <w:szCs w:val="24"/>
        </w:rPr>
        <w:t>муниципальной</w:t>
      </w:r>
      <w:r w:rsidRPr="0095750E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5750E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DB0F7B">
      <w:pPr>
        <w:pStyle w:val="a5"/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45FA8" w:rsidRPr="0095750E" w:rsidRDefault="00345FA8" w:rsidP="00DB0F7B">
      <w:pPr>
        <w:pStyle w:val="a5"/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45FA8" w:rsidRPr="0095750E" w:rsidRDefault="00345FA8" w:rsidP="00DB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95750E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="00C858AB" w:rsidRPr="0095750E">
        <w:rPr>
          <w:rFonts w:eastAsia="Times New Roman"/>
          <w:sz w:val="24"/>
          <w:szCs w:val="24"/>
          <w:lang w:eastAsia="ru-RU"/>
        </w:rPr>
        <w:t xml:space="preserve">элементами, иными специальными </w:t>
      </w:r>
      <w:r w:rsidRPr="0095750E">
        <w:rPr>
          <w:rFonts w:eastAsia="Times New Roman"/>
          <w:sz w:val="24"/>
          <w:szCs w:val="24"/>
          <w:lang w:eastAsia="ru-RU"/>
        </w:rPr>
        <w:t xml:space="preserve">приспособлениями, позволяющими обеспечить беспрепятственный доступ и передвижение инвалидов, в соответствии </w:t>
      </w:r>
      <w:r w:rsidRPr="0095750E">
        <w:rPr>
          <w:rFonts w:eastAsia="Times New Roman"/>
          <w:sz w:val="24"/>
          <w:szCs w:val="24"/>
          <w:lang w:eastAsia="ru-RU"/>
        </w:rPr>
        <w:lastRenderedPageBreak/>
        <w:t>с законодательством Российской Федерации о социальной защите инвалидов.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наименование;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режим работы;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график приема;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графика приема Заявителей.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допуск </w:t>
      </w:r>
      <w:proofErr w:type="spellStart"/>
      <w:r w:rsidRPr="0095750E">
        <w:rPr>
          <w:rFonts w:eastAsia="Times New Roman"/>
          <w:sz w:val="24"/>
          <w:szCs w:val="24"/>
          <w:lang w:eastAsia="ru-RU"/>
        </w:rPr>
        <w:t>сурдопереводчика</w:t>
      </w:r>
      <w:proofErr w:type="spellEnd"/>
      <w:r w:rsidRPr="0095750E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95750E">
        <w:rPr>
          <w:rFonts w:eastAsia="Times New Roman"/>
          <w:sz w:val="24"/>
          <w:szCs w:val="24"/>
          <w:lang w:eastAsia="ru-RU"/>
        </w:rPr>
        <w:t>тифлосурдопереводчика</w:t>
      </w:r>
      <w:proofErr w:type="spellEnd"/>
      <w:r w:rsidRPr="0095750E">
        <w:rPr>
          <w:rFonts w:eastAsia="Times New Roman"/>
          <w:sz w:val="24"/>
          <w:szCs w:val="24"/>
          <w:lang w:eastAsia="ru-RU"/>
        </w:rPr>
        <w:t>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допуск собаки-проводника при наличии документа, подтверждающего ее специальное </w:t>
      </w:r>
      <w:r w:rsidRPr="0095750E">
        <w:rPr>
          <w:sz w:val="24"/>
          <w:szCs w:val="24"/>
        </w:rPr>
        <w:lastRenderedPageBreak/>
        <w:t>обучение, на объекты (здания, помещения), в которых предоставляются услуги;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45FA8" w:rsidRPr="0095750E" w:rsidRDefault="00345FA8" w:rsidP="00C858A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5750E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45FA8" w:rsidRPr="0095750E" w:rsidRDefault="00345FA8" w:rsidP="00345FA8">
      <w:pPr>
        <w:spacing w:after="0" w:line="240" w:lineRule="auto"/>
        <w:ind w:firstLine="709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95750E">
        <w:rPr>
          <w:sz w:val="24"/>
          <w:szCs w:val="24"/>
        </w:rPr>
        <w:t xml:space="preserve">При подаче физическим лицом заявления о предоставлении муниципальной услуги в </w:t>
      </w:r>
      <w:r w:rsidRPr="0095750E">
        <w:rPr>
          <w:sz w:val="24"/>
          <w:szCs w:val="24"/>
        </w:rPr>
        <w:lastRenderedPageBreak/>
        <w:t xml:space="preserve">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  <w:lang w:val="en-US"/>
        </w:rPr>
        <w:t>III</w:t>
      </w:r>
      <w:r w:rsidRPr="0095750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95750E">
        <w:rPr>
          <w:bCs/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5750E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95750E">
        <w:rPr>
          <w:b/>
          <w:bCs/>
          <w:sz w:val="24"/>
          <w:szCs w:val="24"/>
        </w:rPr>
        <w:t xml:space="preserve"> 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3.1.1. </w:t>
      </w:r>
      <w:proofErr w:type="gramStart"/>
      <w:r w:rsidRPr="0095750E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</w:t>
      </w:r>
      <w:r w:rsidR="00C858AB" w:rsidRPr="0095750E">
        <w:rPr>
          <w:sz w:val="24"/>
          <w:szCs w:val="24"/>
        </w:rPr>
        <w:t xml:space="preserve">овленном порядке малоимущими и </w:t>
      </w:r>
      <w:r w:rsidRPr="0095750E">
        <w:rPr>
          <w:sz w:val="24"/>
          <w:szCs w:val="24"/>
        </w:rPr>
        <w:t>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C858AB" w:rsidRPr="0095750E">
        <w:rPr>
          <w:sz w:val="24"/>
          <w:szCs w:val="24"/>
        </w:rPr>
        <w:t xml:space="preserve">Республики Башкортостан и статей </w:t>
      </w:r>
      <w:r w:rsidRPr="0095750E">
        <w:rPr>
          <w:sz w:val="24"/>
          <w:szCs w:val="24"/>
        </w:rPr>
        <w:t>57-58 Жилищного кодекса Российской Федерации);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05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</w:t>
      </w:r>
      <w:r w:rsidR="00C858AB" w:rsidRPr="0095750E">
        <w:rPr>
          <w:sz w:val="24"/>
          <w:szCs w:val="24"/>
        </w:rPr>
        <w:t>окументов в адрес Администрации</w:t>
      </w:r>
      <w:r w:rsidRPr="0095750E">
        <w:rPr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95750E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95750E">
        <w:rPr>
          <w:sz w:val="24"/>
          <w:szCs w:val="24"/>
        </w:rPr>
        <w:t>ответственным специалистом</w:t>
      </w:r>
      <w:r w:rsidRPr="0095750E">
        <w:rPr>
          <w:bCs/>
          <w:sz w:val="24"/>
          <w:szCs w:val="24"/>
        </w:rPr>
        <w:t xml:space="preserve"> по защищенным каналам связи </w:t>
      </w:r>
      <w:r w:rsidRPr="0095750E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95750E">
        <w:rPr>
          <w:bCs/>
          <w:sz w:val="24"/>
          <w:szCs w:val="24"/>
        </w:rPr>
        <w:t xml:space="preserve"> 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95750E">
        <w:rPr>
          <w:sz w:val="24"/>
          <w:szCs w:val="24"/>
        </w:rPr>
        <w:t xml:space="preserve">Администрацию в форме электронного документа и (или) электронных образов документов, в течение </w:t>
      </w:r>
      <w:r w:rsidRPr="0095750E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в канцелярию Администрации </w:t>
      </w:r>
      <w:r w:rsidRPr="0095750E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95750E">
        <w:rPr>
          <w:sz w:val="24"/>
          <w:szCs w:val="24"/>
        </w:rPr>
        <w:t>документов на бумажном носителе</w:t>
      </w:r>
      <w:r w:rsidRPr="0095750E">
        <w:rPr>
          <w:rFonts w:eastAsia="Calibri"/>
          <w:sz w:val="24"/>
          <w:szCs w:val="24"/>
        </w:rPr>
        <w:t xml:space="preserve">. 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95750E">
        <w:rPr>
          <w:sz w:val="24"/>
          <w:szCs w:val="24"/>
        </w:rPr>
        <w:t xml:space="preserve"> поступления письма в Администрацию вскрывает конверт и передает заявление на регистр</w:t>
      </w:r>
      <w:r w:rsidR="00C858AB" w:rsidRPr="0095750E">
        <w:rPr>
          <w:sz w:val="24"/>
          <w:szCs w:val="24"/>
        </w:rPr>
        <w:t>ацию в канцелярию Администрации</w:t>
      </w:r>
      <w:r w:rsidRPr="0095750E">
        <w:rPr>
          <w:sz w:val="24"/>
          <w:szCs w:val="24"/>
        </w:rPr>
        <w:t>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</w:t>
      </w:r>
      <w:r w:rsidR="00C858AB" w:rsidRPr="0095750E">
        <w:rPr>
          <w:sz w:val="24"/>
          <w:szCs w:val="24"/>
        </w:rPr>
        <w:t>ацию в канцелярию Администрации</w:t>
      </w:r>
      <w:r w:rsidRPr="0095750E">
        <w:rPr>
          <w:sz w:val="24"/>
          <w:szCs w:val="24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 xml:space="preserve">3.1.3. </w:t>
      </w:r>
      <w:r w:rsidRPr="0095750E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</w:t>
      </w:r>
      <w:r w:rsidRPr="0095750E">
        <w:rPr>
          <w:rFonts w:eastAsia="Times New Roman"/>
          <w:sz w:val="24"/>
          <w:szCs w:val="24"/>
          <w:lang w:eastAsia="ru-RU"/>
        </w:rPr>
        <w:lastRenderedPageBreak/>
        <w:t>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5750E">
        <w:rPr>
          <w:rFonts w:eastAsia="Calibri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</w:t>
      </w:r>
      <w:r w:rsidR="00C858AB" w:rsidRPr="0095750E">
        <w:rPr>
          <w:rFonts w:eastAsia="Calibri"/>
          <w:sz w:val="24"/>
          <w:szCs w:val="24"/>
          <w:lang w:eastAsia="ru-RU"/>
        </w:rPr>
        <w:t>нистрацию</w:t>
      </w:r>
      <w:r w:rsidRPr="0095750E">
        <w:rPr>
          <w:rFonts w:eastAsia="Calibri"/>
          <w:sz w:val="24"/>
          <w:szCs w:val="24"/>
          <w:lang w:eastAsia="ru-RU"/>
        </w:rPr>
        <w:t xml:space="preserve"> документов в рамках межведомственного взаимодействия.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345FA8" w:rsidRPr="0095750E" w:rsidRDefault="00345FA8" w:rsidP="00345FA8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pStyle w:val="ConsPlusNormal0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Адми</w:t>
      </w:r>
      <w:r w:rsidR="00C858AB" w:rsidRPr="0095750E">
        <w:rPr>
          <w:sz w:val="24"/>
          <w:szCs w:val="24"/>
        </w:rPr>
        <w:t>нистрация</w:t>
      </w:r>
      <w:r w:rsidRPr="0095750E">
        <w:rPr>
          <w:sz w:val="24"/>
          <w:szCs w:val="24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Должностное лицо Администрации: 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</w:t>
      </w:r>
      <w:r w:rsidRPr="0095750E">
        <w:rPr>
          <w:sz w:val="24"/>
          <w:szCs w:val="24"/>
        </w:rPr>
        <w:lastRenderedPageBreak/>
        <w:t>отказе в предоставлении жилых помещений по договору социального найма.</w:t>
      </w: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345FA8" w:rsidRPr="0095750E" w:rsidRDefault="00345FA8" w:rsidP="00345FA8">
      <w:pPr>
        <w:pStyle w:val="ConsPlusNormal0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</w:t>
      </w:r>
      <w:r w:rsidR="00C858AB" w:rsidRPr="0095750E">
        <w:rPr>
          <w:sz w:val="24"/>
          <w:szCs w:val="24"/>
        </w:rPr>
        <w:t>нистрацию</w:t>
      </w:r>
      <w:r w:rsidRPr="0095750E">
        <w:rPr>
          <w:sz w:val="24"/>
          <w:szCs w:val="24"/>
        </w:rPr>
        <w:t>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3.2. Особенности предоставления услуги в электронной форме.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формирование запроса;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получение сведений о ходе выполнения запроса;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</w:t>
      </w:r>
      <w:r w:rsidR="00C858AB" w:rsidRPr="0095750E">
        <w:rPr>
          <w:sz w:val="24"/>
          <w:szCs w:val="24"/>
        </w:rPr>
        <w:t>ых лиц Администрации,</w:t>
      </w:r>
      <w:r w:rsidRPr="0095750E">
        <w:rPr>
          <w:sz w:val="24"/>
          <w:szCs w:val="24"/>
        </w:rPr>
        <w:t xml:space="preserve"> предоставляющего муниципальную услугу.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5750E">
        <w:rPr>
          <w:sz w:val="24"/>
          <w:szCs w:val="24"/>
        </w:rPr>
        <w:t>ии и ау</w:t>
      </w:r>
      <w:proofErr w:type="gramEnd"/>
      <w:r w:rsidRPr="0095750E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3.2.3. Формирование запроса.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</w:t>
      </w:r>
      <w:r w:rsidRPr="0095750E">
        <w:rPr>
          <w:sz w:val="24"/>
          <w:szCs w:val="24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формировании запроса заявителю обеспечивается: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95750E">
        <w:rPr>
          <w:sz w:val="24"/>
          <w:szCs w:val="24"/>
        </w:rPr>
        <w:t xml:space="preserve"> и аутентификации;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5750E">
        <w:rPr>
          <w:sz w:val="24"/>
          <w:szCs w:val="24"/>
        </w:rPr>
        <w:t>потери</w:t>
      </w:r>
      <w:proofErr w:type="gramEnd"/>
      <w:r w:rsidRPr="0095750E">
        <w:rPr>
          <w:sz w:val="24"/>
          <w:szCs w:val="24"/>
        </w:rPr>
        <w:t xml:space="preserve"> ранее введенной информации;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Сформированный и подписанный </w:t>
      </w:r>
      <w:proofErr w:type="gramStart"/>
      <w:r w:rsidRPr="0095750E">
        <w:rPr>
          <w:sz w:val="24"/>
          <w:szCs w:val="24"/>
        </w:rPr>
        <w:t>запрос</w:t>
      </w:r>
      <w:proofErr w:type="gramEnd"/>
      <w:r w:rsidRPr="0095750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pacing w:val="-6"/>
          <w:sz w:val="24"/>
          <w:szCs w:val="24"/>
        </w:rPr>
        <w:t xml:space="preserve">3.2.4 </w:t>
      </w:r>
      <w:r w:rsidRPr="0095750E">
        <w:rPr>
          <w:sz w:val="24"/>
          <w:szCs w:val="24"/>
        </w:rPr>
        <w:t>Администрация обеспечивает: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45FA8" w:rsidRPr="0095750E" w:rsidRDefault="00345FA8" w:rsidP="00345FA8">
      <w:pPr>
        <w:pStyle w:val="Default"/>
        <w:ind w:firstLine="709"/>
        <w:jc w:val="both"/>
        <w:rPr>
          <w:color w:val="auto"/>
          <w:spacing w:val="-6"/>
        </w:rPr>
      </w:pPr>
      <w:r w:rsidRPr="0095750E">
        <w:rPr>
          <w:color w:val="auto"/>
        </w:rPr>
        <w:t xml:space="preserve">3.2.5. </w:t>
      </w:r>
      <w:r w:rsidRPr="0095750E">
        <w:rPr>
          <w:color w:val="auto"/>
          <w:spacing w:val="-6"/>
        </w:rPr>
        <w:t xml:space="preserve">Электронное заявление становится доступным для </w:t>
      </w:r>
      <w:r w:rsidRPr="0095750E">
        <w:rPr>
          <w:color w:val="auto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95750E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5750E">
        <w:rPr>
          <w:rFonts w:eastAsia="Calibri"/>
          <w:lang w:eastAsia="en-US"/>
        </w:rPr>
        <w:t>Ответственный специалист: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</w:pPr>
      <w:r w:rsidRPr="0095750E">
        <w:t>проверяет наличие электронных заявлений, поступивших с РПГУ, с периодом не реже двух раз в день;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</w:pPr>
      <w:r w:rsidRPr="0095750E">
        <w:t>изучает поступившие заявления и приложенные образы документов (документы);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</w:pPr>
      <w:r w:rsidRPr="0095750E">
        <w:t>производит действия в соответствии с пунктом 3.2.8 настоящего Административного регламента.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5750E">
        <w:rPr>
          <w:rFonts w:eastAsia="Calibri"/>
          <w:lang w:eastAsia="en-US"/>
        </w:rPr>
        <w:t xml:space="preserve">3.2.7. </w:t>
      </w:r>
      <w:r w:rsidRPr="0095750E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5750E">
        <w:rPr>
          <w:spacing w:val="-6"/>
        </w:rPr>
        <w:t>время.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3.2.8. </w:t>
      </w:r>
      <w:proofErr w:type="gramStart"/>
      <w:r w:rsidRPr="0095750E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95750E">
          <w:rPr>
            <w:rStyle w:val="a3"/>
            <w:color w:val="auto"/>
            <w:sz w:val="24"/>
            <w:szCs w:val="24"/>
            <w:u w:val="none"/>
          </w:rPr>
          <w:t>Правилами</w:t>
        </w:r>
      </w:hyperlink>
      <w:r w:rsidRPr="0095750E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5750E">
        <w:rPr>
          <w:sz w:val="24"/>
          <w:szCs w:val="24"/>
        </w:rPr>
        <w:t xml:space="preserve"> № </w:t>
      </w:r>
      <w:proofErr w:type="gramStart"/>
      <w:r w:rsidRPr="0095750E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7" w:history="1">
        <w:r w:rsidRPr="0095750E">
          <w:rPr>
            <w:rStyle w:val="a3"/>
            <w:color w:val="auto"/>
            <w:sz w:val="24"/>
            <w:szCs w:val="24"/>
            <w:u w:val="none"/>
          </w:rPr>
          <w:t>статьей 11.2</w:t>
        </w:r>
      </w:hyperlink>
      <w:r w:rsidRPr="0095750E">
        <w:rPr>
          <w:sz w:val="24"/>
          <w:szCs w:val="24"/>
        </w:rPr>
        <w:t xml:space="preserve"> Федерального закона №210-ФЗ и в порядке, установленном </w:t>
      </w:r>
      <w:hyperlink r:id="rId18" w:history="1">
        <w:r w:rsidRPr="0095750E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95750E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95750E">
        <w:rPr>
          <w:sz w:val="24"/>
          <w:szCs w:val="24"/>
        </w:rPr>
        <w:t xml:space="preserve"> услуг».</w:t>
      </w:r>
    </w:p>
    <w:p w:rsidR="00345FA8" w:rsidRPr="0095750E" w:rsidRDefault="00345FA8" w:rsidP="00C858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val="en-US" w:eastAsia="ru-RU"/>
        </w:rPr>
        <w:t>IV</w:t>
      </w:r>
      <w:r w:rsidRPr="0095750E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устанавливающих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C858AB" w:rsidRPr="0095750E" w:rsidRDefault="00C858AB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95750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95750E">
        <w:rPr>
          <w:rFonts w:eastAsia="Times New Roman"/>
          <w:sz w:val="24"/>
          <w:szCs w:val="24"/>
          <w:lang w:eastAsia="ru-RU"/>
        </w:rPr>
        <w:lastRenderedPageBreak/>
        <w:t>Администрации, уполномоченными на осуществление контроля за предоставлением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плановых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и внеплановых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полнотой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95750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Проверка осуществляется на основании приказа Администрации.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принимаемые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45FA8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A3F63" w:rsidRPr="0095750E" w:rsidRDefault="00EA3F63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lastRenderedPageBreak/>
        <w:t xml:space="preserve">Требования к порядку и формам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95750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  <w:lang w:val="en-US"/>
        </w:rPr>
        <w:t>V</w:t>
      </w:r>
      <w:r w:rsidRPr="0095750E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5750E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750E">
        <w:rPr>
          <w:sz w:val="24"/>
          <w:szCs w:val="24"/>
        </w:rPr>
        <w:t xml:space="preserve">5.1. </w:t>
      </w:r>
      <w:proofErr w:type="gramStart"/>
      <w:r w:rsidRPr="0095750E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</w:t>
      </w:r>
      <w:r w:rsidR="007E7D38" w:rsidRPr="0095750E">
        <w:rPr>
          <w:sz w:val="24"/>
          <w:szCs w:val="24"/>
        </w:rPr>
        <w:t xml:space="preserve">ации, </w:t>
      </w:r>
      <w:r w:rsidRPr="0095750E">
        <w:rPr>
          <w:sz w:val="24"/>
          <w:szCs w:val="24"/>
        </w:rPr>
        <w:t>муниципальных служащих</w:t>
      </w:r>
      <w:r w:rsidRPr="0095750E">
        <w:rPr>
          <w:bCs/>
          <w:sz w:val="24"/>
          <w:szCs w:val="24"/>
        </w:rPr>
        <w:t xml:space="preserve"> </w:t>
      </w:r>
      <w:r w:rsidRPr="0095750E">
        <w:rPr>
          <w:sz w:val="24"/>
          <w:szCs w:val="24"/>
        </w:rPr>
        <w:t>в досудебном (внесудебном) порядке (далее – жалоба)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Предмет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9" w:history="1">
        <w:r w:rsidRPr="0095750E">
          <w:rPr>
            <w:rStyle w:val="a3"/>
            <w:sz w:val="24"/>
            <w:szCs w:val="24"/>
          </w:rPr>
          <w:t>статьями 11.1</w:t>
        </w:r>
      </w:hyperlink>
      <w:r w:rsidRPr="0095750E">
        <w:rPr>
          <w:sz w:val="24"/>
          <w:szCs w:val="24"/>
        </w:rPr>
        <w:t xml:space="preserve"> и </w:t>
      </w:r>
      <w:hyperlink r:id="rId20" w:history="1">
        <w:r w:rsidRPr="0095750E">
          <w:rPr>
            <w:rStyle w:val="a3"/>
            <w:sz w:val="24"/>
            <w:szCs w:val="24"/>
          </w:rPr>
          <w:t>11.2</w:t>
        </w:r>
      </w:hyperlink>
      <w:r w:rsidRPr="0095750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5750E">
        <w:rPr>
          <w:bCs/>
          <w:sz w:val="24"/>
          <w:szCs w:val="24"/>
        </w:rPr>
        <w:t>Федерального закона № 210-ФЗ</w:t>
      </w:r>
      <w:r w:rsidRPr="0095750E">
        <w:rPr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нарушение срока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5750E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если обжалуются реш</w:t>
      </w:r>
      <w:r w:rsidR="007E7D38" w:rsidRPr="0095750E">
        <w:rPr>
          <w:sz w:val="24"/>
          <w:szCs w:val="24"/>
        </w:rPr>
        <w:t>ения руководителя Администрации</w:t>
      </w:r>
      <w:r w:rsidRPr="0095750E">
        <w:rPr>
          <w:sz w:val="24"/>
          <w:szCs w:val="24"/>
        </w:rPr>
        <w:t xml:space="preserve">, предоставляющего муниципальную услугу, жалоба подается в </w:t>
      </w:r>
      <w:r w:rsidR="00052DE2">
        <w:rPr>
          <w:sz w:val="24"/>
          <w:szCs w:val="24"/>
        </w:rPr>
        <w:t>Админист</w:t>
      </w:r>
      <w:r w:rsidR="007E7D38" w:rsidRPr="0095750E">
        <w:rPr>
          <w:sz w:val="24"/>
          <w:szCs w:val="24"/>
        </w:rPr>
        <w:t xml:space="preserve">рацию муниципального района </w:t>
      </w:r>
      <w:proofErr w:type="spellStart"/>
      <w:r w:rsidR="007E7D38" w:rsidRPr="0095750E">
        <w:rPr>
          <w:sz w:val="24"/>
          <w:szCs w:val="24"/>
        </w:rPr>
        <w:t>Миякинский</w:t>
      </w:r>
      <w:proofErr w:type="spellEnd"/>
      <w:r w:rsidR="007E7D38" w:rsidRPr="0095750E">
        <w:rPr>
          <w:sz w:val="24"/>
          <w:szCs w:val="24"/>
        </w:rPr>
        <w:t xml:space="preserve"> район Республики Башкортостан</w:t>
      </w:r>
      <w:r w:rsidRPr="0095750E">
        <w:rPr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отсутствии вышестоящего органа жалоба подается непосредств</w:t>
      </w:r>
      <w:r w:rsidR="007E7D38" w:rsidRPr="0095750E">
        <w:rPr>
          <w:sz w:val="24"/>
          <w:szCs w:val="24"/>
        </w:rPr>
        <w:t>енно руководителю Администрации</w:t>
      </w:r>
      <w:r w:rsidRPr="0095750E">
        <w:rPr>
          <w:sz w:val="24"/>
          <w:szCs w:val="24"/>
        </w:rPr>
        <w:t>, предоставляющего муниципальную услугу.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750E">
        <w:rPr>
          <w:sz w:val="24"/>
          <w:szCs w:val="24"/>
        </w:rPr>
        <w:t>В Администрации определяются уполномоченные на рассмотрение жалоб должностные лица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Порядок подачи и рассмотрения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Жалоба должна содержать: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</w:t>
      </w:r>
      <w:r w:rsidR="007E7D38" w:rsidRPr="0095750E">
        <w:rPr>
          <w:sz w:val="24"/>
          <w:szCs w:val="24"/>
        </w:rPr>
        <w:t xml:space="preserve"> служащего, решения и действия </w:t>
      </w:r>
      <w:r w:rsidRPr="0095750E">
        <w:rPr>
          <w:sz w:val="24"/>
          <w:szCs w:val="24"/>
        </w:rPr>
        <w:t>которых обжалуются;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95750E">
        <w:rPr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1" w:history="1">
        <w:r w:rsidRPr="0095750E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95750E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5.5. Прием жалоб в письменной форме осуществляется: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Жалоба в письменной форме может быть также направлена по почте.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>5.5.2. М</w:t>
      </w:r>
      <w:r w:rsidRPr="0095750E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При поступлении жалобы на</w:t>
      </w:r>
      <w:r w:rsidRPr="0095750E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95750E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95750E">
        <w:rPr>
          <w:sz w:val="24"/>
          <w:szCs w:val="24"/>
        </w:rPr>
        <w:t>Адми</w:t>
      </w:r>
      <w:r w:rsidR="007E7D38" w:rsidRPr="0095750E">
        <w:rPr>
          <w:sz w:val="24"/>
          <w:szCs w:val="24"/>
        </w:rPr>
        <w:t>нистрацию</w:t>
      </w:r>
      <w:r w:rsidRPr="0095750E">
        <w:rPr>
          <w:sz w:val="24"/>
          <w:szCs w:val="24"/>
        </w:rPr>
        <w:t xml:space="preserve"> </w:t>
      </w:r>
      <w:r w:rsidRPr="0095750E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95750E">
        <w:rPr>
          <w:sz w:val="24"/>
          <w:szCs w:val="24"/>
        </w:rPr>
        <w:t xml:space="preserve">Администрацией </w:t>
      </w:r>
      <w:r w:rsidRPr="0095750E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5.6.1. официального сайта;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5.6.2. РПГУ;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95750E">
          <w:rPr>
            <w:rStyle w:val="a3"/>
            <w:sz w:val="24"/>
            <w:szCs w:val="24"/>
          </w:rPr>
          <w:t>пункте 5.4</w:t>
        </w:r>
      </w:hyperlink>
      <w:r w:rsidRPr="0095750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95750E">
        <w:rPr>
          <w:sz w:val="24"/>
          <w:szCs w:val="24"/>
        </w:rPr>
        <w:t>В случае</w:t>
      </w:r>
      <w:proofErr w:type="gramStart"/>
      <w:r w:rsidRPr="0095750E">
        <w:rPr>
          <w:sz w:val="24"/>
          <w:szCs w:val="24"/>
        </w:rPr>
        <w:t>,</w:t>
      </w:r>
      <w:proofErr w:type="gramEnd"/>
      <w:r w:rsidRPr="0095750E">
        <w:rPr>
          <w:sz w:val="24"/>
          <w:szCs w:val="24"/>
        </w:rPr>
        <w:t xml:space="preserve"> если в компетенцию </w:t>
      </w:r>
      <w:r w:rsidR="007E7D38" w:rsidRPr="0095750E">
        <w:rPr>
          <w:sz w:val="24"/>
          <w:szCs w:val="24"/>
        </w:rPr>
        <w:t>Администрации</w:t>
      </w:r>
      <w:r w:rsidRPr="0095750E">
        <w:rPr>
          <w:sz w:val="24"/>
          <w:szCs w:val="24"/>
        </w:rPr>
        <w:t>, не входит принятие решения по поданной заявителем жалобы, в течение трех рабочих дней со дня</w:t>
      </w:r>
      <w:r w:rsidR="007E7D38" w:rsidRPr="0095750E">
        <w:rPr>
          <w:sz w:val="24"/>
          <w:szCs w:val="24"/>
        </w:rPr>
        <w:t xml:space="preserve"> ее регистрации Администрация </w:t>
      </w:r>
      <w:r w:rsidRPr="0095750E">
        <w:rPr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Сроки рассмотрения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5.7. </w:t>
      </w:r>
      <w:proofErr w:type="gramStart"/>
      <w:r w:rsidRPr="0095750E">
        <w:rPr>
          <w:sz w:val="24"/>
          <w:szCs w:val="24"/>
        </w:rPr>
        <w:t>Жалоба, поступившая в Администрацию подлежит</w:t>
      </w:r>
      <w:proofErr w:type="gramEnd"/>
      <w:r w:rsidRPr="0095750E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750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Результат рассмотрения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95750E">
        <w:rPr>
          <w:sz w:val="24"/>
          <w:szCs w:val="24"/>
        </w:rPr>
        <w:t>Администрации</w:t>
      </w:r>
      <w:proofErr w:type="gramEnd"/>
      <w:r w:rsidRPr="0095750E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sz w:val="24"/>
          <w:szCs w:val="24"/>
        </w:rPr>
        <w:t>в удовлетворении жалобы отказывается</w:t>
      </w:r>
      <w:r w:rsidRPr="0095750E">
        <w:rPr>
          <w:rFonts w:eastAsia="Calibri"/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В случае</w:t>
      </w:r>
      <w:proofErr w:type="gramStart"/>
      <w:r w:rsidRPr="0095750E">
        <w:rPr>
          <w:sz w:val="24"/>
          <w:szCs w:val="24"/>
        </w:rPr>
        <w:t>,</w:t>
      </w:r>
      <w:proofErr w:type="gramEnd"/>
      <w:r w:rsidRPr="0095750E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345FA8" w:rsidRPr="0095750E" w:rsidRDefault="00345FA8" w:rsidP="00345FA8">
      <w:pPr>
        <w:pStyle w:val="a5"/>
        <w:spacing w:after="0"/>
        <w:ind w:left="0" w:firstLine="540"/>
        <w:jc w:val="both"/>
      </w:pPr>
      <w:r w:rsidRPr="0095750E">
        <w:t>Об оставлении жалобы без ответа</w:t>
      </w:r>
      <w:r w:rsidR="00052DE2">
        <w:t xml:space="preserve"> сообщается заявителю в течение</w:t>
      </w:r>
      <w:r w:rsidR="00052DE2">
        <w:rPr>
          <w:lang w:val="ru-RU"/>
        </w:rPr>
        <w:t xml:space="preserve"> </w:t>
      </w:r>
      <w:r w:rsidRPr="0095750E">
        <w:t>3 рабочих дней со дня регистрации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95750E">
          <w:rPr>
            <w:rStyle w:val="a3"/>
            <w:sz w:val="24"/>
            <w:szCs w:val="24"/>
          </w:rPr>
          <w:t>пункте 5.9</w:t>
        </w:r>
      </w:hyperlink>
      <w:r w:rsidRPr="0095750E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5.11. В ответе по результатам рассмотрения жалобы указываются:</w:t>
      </w:r>
    </w:p>
    <w:p w:rsidR="00345FA8" w:rsidRPr="0095750E" w:rsidRDefault="007E7D3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наименование Администрации</w:t>
      </w:r>
      <w:r w:rsidR="00345FA8" w:rsidRPr="0095750E">
        <w:rPr>
          <w:sz w:val="24"/>
          <w:szCs w:val="24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основания для принятия решения по жалобе;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принятое по жалобе решение;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</w:t>
      </w:r>
      <w:proofErr w:type="gramStart"/>
      <w:r w:rsidRPr="0095750E">
        <w:rPr>
          <w:sz w:val="24"/>
          <w:szCs w:val="24"/>
        </w:rPr>
        <w:t>,</w:t>
      </w:r>
      <w:proofErr w:type="gramEnd"/>
      <w:r w:rsidRPr="0095750E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сведения о порядке обжалования принятого по жалобе решения.</w:t>
      </w:r>
    </w:p>
    <w:p w:rsidR="00345FA8" w:rsidRPr="0095750E" w:rsidRDefault="00345FA8" w:rsidP="00345FA8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750E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750E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95750E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95750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5FA8" w:rsidRPr="0095750E" w:rsidRDefault="00345FA8" w:rsidP="00345FA8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750E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95750E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95750E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95750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5750E">
        <w:rPr>
          <w:sz w:val="24"/>
          <w:szCs w:val="24"/>
        </w:rPr>
        <w:t xml:space="preserve"> или преступления</w:t>
      </w:r>
      <w:r w:rsidR="007E7D38" w:rsidRPr="0095750E">
        <w:rPr>
          <w:sz w:val="24"/>
          <w:szCs w:val="24"/>
        </w:rPr>
        <w:t xml:space="preserve"> должностное лицо Администрации</w:t>
      </w:r>
      <w:r w:rsidRPr="0095750E">
        <w:rPr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95750E">
          <w:rPr>
            <w:rStyle w:val="a3"/>
            <w:sz w:val="24"/>
            <w:szCs w:val="24"/>
          </w:rPr>
          <w:t>пунктом 5.3</w:t>
        </w:r>
      </w:hyperlink>
      <w:r w:rsidRPr="0095750E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95750E">
          <w:rPr>
            <w:rStyle w:val="a3"/>
            <w:sz w:val="24"/>
            <w:szCs w:val="24"/>
          </w:rPr>
          <w:t>законом</w:t>
        </w:r>
      </w:hyperlink>
      <w:r w:rsidRPr="0095750E">
        <w:rPr>
          <w:sz w:val="24"/>
          <w:szCs w:val="24"/>
        </w:rPr>
        <w:t xml:space="preserve"> № 59-ФЗ.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Порядок обжалования решения по жалобе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750E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Должностные лица Администрации обязаны: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95750E">
          <w:rPr>
            <w:rStyle w:val="a3"/>
            <w:sz w:val="24"/>
            <w:szCs w:val="24"/>
          </w:rPr>
          <w:t>пунктах 5.9,  5.18</w:t>
        </w:r>
      </w:hyperlink>
      <w:r w:rsidRPr="0095750E">
        <w:rPr>
          <w:sz w:val="24"/>
          <w:szCs w:val="24"/>
        </w:rPr>
        <w:t xml:space="preserve"> настоящего Административного регламента.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и рассмотрения жалобы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5.18. Администрация обеспечивает: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оснащение мест приема жалоб;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информирование Заявителей о порядке обжалования решений и действий </w:t>
      </w:r>
      <w:r w:rsidR="007E7D38" w:rsidRPr="0095750E">
        <w:rPr>
          <w:bCs/>
          <w:sz w:val="24"/>
          <w:szCs w:val="24"/>
        </w:rPr>
        <w:t>(бездействия) Администрации</w:t>
      </w:r>
      <w:r w:rsidRPr="0095750E">
        <w:rPr>
          <w:bCs/>
          <w:sz w:val="24"/>
          <w:szCs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консультирование заявителей о порядке обжалования решений и дейст</w:t>
      </w:r>
      <w:r w:rsidR="007E7D38" w:rsidRPr="0095750E">
        <w:rPr>
          <w:bCs/>
          <w:sz w:val="24"/>
          <w:szCs w:val="24"/>
        </w:rPr>
        <w:t>вий (бездействия) Администрации</w:t>
      </w:r>
      <w:r w:rsidRPr="0095750E">
        <w:rPr>
          <w:bCs/>
          <w:sz w:val="24"/>
          <w:szCs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  <w:lang w:val="en-US"/>
        </w:rPr>
        <w:t>VI</w:t>
      </w:r>
      <w:r w:rsidRPr="0095750E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6.1. Многофункциональный центр осуществляет: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5750E">
        <w:rPr>
          <w:sz w:val="24"/>
          <w:szCs w:val="24"/>
        </w:rPr>
        <w:t>заверение выписок</w:t>
      </w:r>
      <w:proofErr w:type="gramEnd"/>
      <w:r w:rsidRPr="0095750E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Информирование Заявителей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7" w:history="1">
        <w:r w:rsidRPr="0095750E">
          <w:rPr>
            <w:rStyle w:val="a3"/>
            <w:sz w:val="24"/>
            <w:szCs w:val="24"/>
            <w:lang w:val="en-US"/>
          </w:rPr>
          <w:t>https</w:t>
        </w:r>
        <w:r w:rsidRPr="0095750E">
          <w:rPr>
            <w:rStyle w:val="a3"/>
            <w:sz w:val="24"/>
            <w:szCs w:val="24"/>
          </w:rPr>
          <w:t>://</w:t>
        </w:r>
        <w:proofErr w:type="spellStart"/>
        <w:r w:rsidRPr="0095750E">
          <w:rPr>
            <w:rStyle w:val="a3"/>
            <w:sz w:val="24"/>
            <w:szCs w:val="24"/>
            <w:lang w:val="en-US"/>
          </w:rPr>
          <w:t>mfcrb</w:t>
        </w:r>
        <w:proofErr w:type="spellEnd"/>
        <w:r w:rsidRPr="0095750E">
          <w:rPr>
            <w:rStyle w:val="a3"/>
            <w:sz w:val="24"/>
            <w:szCs w:val="24"/>
          </w:rPr>
          <w:t>.</w:t>
        </w:r>
        <w:proofErr w:type="spellStart"/>
        <w:r w:rsidRPr="0095750E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5750E">
          <w:rPr>
            <w:rStyle w:val="a3"/>
            <w:sz w:val="24"/>
            <w:szCs w:val="24"/>
          </w:rPr>
          <w:t>/</w:t>
        </w:r>
      </w:hyperlink>
      <w:r w:rsidRPr="0095750E">
        <w:rPr>
          <w:sz w:val="24"/>
          <w:szCs w:val="24"/>
        </w:rPr>
        <w:t>) и информационных стендах РГАУ МФЦ;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95750E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5750E">
        <w:rPr>
          <w:sz w:val="24"/>
          <w:szCs w:val="24"/>
        </w:rPr>
        <w:t>мультиталон</w:t>
      </w:r>
      <w:proofErr w:type="spellEnd"/>
      <w:r w:rsidRPr="0095750E">
        <w:rPr>
          <w:sz w:val="24"/>
          <w:szCs w:val="24"/>
        </w:rPr>
        <w:t xml:space="preserve"> электронной очереди.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Специалист РГАУ МФЦ осуществляет следующие действия: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5750E">
        <w:rPr>
          <w:bCs/>
          <w:sz w:val="24"/>
          <w:szCs w:val="24"/>
        </w:rPr>
        <w:t>контакт-центра</w:t>
      </w:r>
      <w:proofErr w:type="gramEnd"/>
      <w:r w:rsidRPr="0095750E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95750E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95750E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95750E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95750E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8" w:history="1">
        <w:r w:rsidRPr="0095750E">
          <w:rPr>
            <w:rStyle w:val="a3"/>
            <w:bCs/>
            <w:sz w:val="24"/>
            <w:szCs w:val="24"/>
          </w:rPr>
          <w:t>Постановлением</w:t>
        </w:r>
      </w:hyperlink>
      <w:r w:rsidRPr="0095750E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95750E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</w:t>
      </w:r>
      <w:r w:rsidR="007E7D38" w:rsidRPr="0095750E">
        <w:rPr>
          <w:bCs/>
          <w:sz w:val="24"/>
          <w:szCs w:val="24"/>
        </w:rPr>
        <w:t>ствии РГАУ МФЦ и Администрацией,</w:t>
      </w:r>
      <w:r w:rsidRPr="0095750E">
        <w:rPr>
          <w:bCs/>
          <w:sz w:val="24"/>
          <w:szCs w:val="24"/>
        </w:rPr>
        <w:t xml:space="preserve"> могут запрашиваться РГАУ МФЦ самостоятельно в порядке межведомственного электронного  взаимодействия.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6.7. При наличии в заявлении </w:t>
      </w:r>
      <w:r w:rsidR="007E7D38" w:rsidRPr="0095750E">
        <w:rPr>
          <w:bCs/>
          <w:sz w:val="24"/>
          <w:szCs w:val="24"/>
        </w:rPr>
        <w:t xml:space="preserve">о предоставлении муниципальной </w:t>
      </w:r>
      <w:r w:rsidRPr="0095750E">
        <w:rPr>
          <w:bCs/>
          <w:sz w:val="24"/>
          <w:szCs w:val="24"/>
        </w:rPr>
        <w:t xml:space="preserve">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9" w:history="1">
        <w:r w:rsidRPr="0095750E">
          <w:rPr>
            <w:rStyle w:val="a3"/>
            <w:bCs/>
            <w:sz w:val="24"/>
            <w:szCs w:val="24"/>
          </w:rPr>
          <w:t>Постановлением</w:t>
        </w:r>
      </w:hyperlink>
      <w:r w:rsidRPr="0095750E">
        <w:rPr>
          <w:bCs/>
          <w:sz w:val="24"/>
          <w:szCs w:val="24"/>
        </w:rPr>
        <w:t xml:space="preserve"> № 797.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Специалист РГАУ МФЦ осуществляет следующие действия: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45FA8" w:rsidRPr="0095750E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lastRenderedPageBreak/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0" w:history="1">
        <w:r w:rsidRPr="0095750E">
          <w:rPr>
            <w:rStyle w:val="a3"/>
            <w:bCs/>
            <w:sz w:val="24"/>
            <w:szCs w:val="24"/>
          </w:rPr>
          <w:t>частью 1.1 статьи 16</w:t>
        </w:r>
      </w:hyperlink>
      <w:r w:rsidRPr="0095750E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45FA8" w:rsidRPr="0095750E" w:rsidRDefault="0095750E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В РГАУ МФЦ, привлекаемой </w:t>
      </w:r>
      <w:r w:rsidR="00345FA8" w:rsidRPr="0095750E">
        <w:rPr>
          <w:bCs/>
          <w:sz w:val="24"/>
          <w:szCs w:val="24"/>
        </w:rPr>
        <w:t>организации, у учредителя РГАУ МФЦ определяются уполномоченные на рассмотрение жалоб должностные лица.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95750E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</w:t>
      </w:r>
      <w:r w:rsidR="0095750E" w:rsidRPr="0095750E">
        <w:rPr>
          <w:sz w:val="24"/>
          <w:szCs w:val="24"/>
        </w:rPr>
        <w:t xml:space="preserve">ся в соответствии с разделом 5 </w:t>
      </w:r>
      <w:r w:rsidRPr="0095750E">
        <w:rPr>
          <w:sz w:val="24"/>
          <w:szCs w:val="24"/>
        </w:rPr>
        <w:t>Административного регламента.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45FA8" w:rsidRPr="00EA3F63" w:rsidRDefault="00345FA8" w:rsidP="00EA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345FA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052DE2" w:rsidRPr="00052DE2" w:rsidRDefault="00345FA8" w:rsidP="00052DE2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="00052DE2" w:rsidRPr="00052DE2">
        <w:rPr>
          <w:rFonts w:eastAsia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052DE2" w:rsidRPr="00052DE2">
        <w:rPr>
          <w:rFonts w:eastAsia="Times New Roman"/>
          <w:sz w:val="20"/>
          <w:szCs w:val="20"/>
          <w:lang w:eastAsia="ru-RU"/>
        </w:rPr>
        <w:t>Уршакбашкарамалинский</w:t>
      </w:r>
      <w:proofErr w:type="spellEnd"/>
    </w:p>
    <w:p w:rsidR="00052DE2" w:rsidRPr="00052DE2" w:rsidRDefault="00052DE2" w:rsidP="00052DE2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 xml:space="preserve">сельсовет МР </w:t>
      </w:r>
      <w:proofErr w:type="spellStart"/>
      <w:r w:rsidRPr="00052DE2">
        <w:rPr>
          <w:rFonts w:eastAsia="Times New Roman"/>
          <w:sz w:val="20"/>
          <w:szCs w:val="20"/>
          <w:lang w:eastAsia="ru-RU"/>
        </w:rPr>
        <w:t>Миякинский</w:t>
      </w:r>
      <w:proofErr w:type="spellEnd"/>
      <w:r w:rsidRPr="00052DE2">
        <w:rPr>
          <w:rFonts w:eastAsia="Times New Roman"/>
          <w:sz w:val="20"/>
          <w:szCs w:val="20"/>
          <w:lang w:eastAsia="ru-RU"/>
        </w:rPr>
        <w:t xml:space="preserve"> район РБ</w:t>
      </w:r>
    </w:p>
    <w:p w:rsidR="00345FA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>«</w:t>
      </w:r>
      <w:r w:rsidRPr="00052DE2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52DE2">
        <w:rPr>
          <w:rFonts w:eastAsia="Times New Roman"/>
          <w:sz w:val="20"/>
          <w:szCs w:val="20"/>
          <w:lang w:eastAsia="ru-RU"/>
        </w:rPr>
        <w:t>»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Главе Администрации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345FA8" w:rsidRDefault="00345FA8" w:rsidP="00345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прошу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345FA8" w:rsidTr="00345F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8" w:rsidRDefault="00345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8" w:rsidRDefault="0034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345FA8" w:rsidTr="00345F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8" w:rsidRDefault="00345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8" w:rsidRDefault="0034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45FA8" w:rsidTr="00345F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8" w:rsidRDefault="00345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8" w:rsidRDefault="0034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в Админ</w:t>
            </w:r>
            <w:r w:rsidR="0095750E">
              <w:rPr>
                <w:sz w:val="20"/>
                <w:szCs w:val="20"/>
              </w:rPr>
              <w:t xml:space="preserve">истрации </w:t>
            </w:r>
          </w:p>
        </w:tc>
      </w:tr>
    </w:tbl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</w:p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 перечень документов: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   </w:t>
      </w:r>
      <w:r w:rsidR="00EA3F63">
        <w:rPr>
          <w:rFonts w:eastAsia="Times New Roman"/>
          <w:lang w:eastAsia="ru-RU"/>
        </w:rPr>
        <w:t xml:space="preserve"> _________    «__»  _________20</w:t>
      </w:r>
      <w:r>
        <w:rPr>
          <w:rFonts w:eastAsia="Times New Roman"/>
          <w:lang w:eastAsia="ru-RU"/>
        </w:rPr>
        <w:t>_г.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 xml:space="preserve">     </w:t>
      </w:r>
      <w:proofErr w:type="gramStart"/>
      <w:r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</w:p>
    <w:p w:rsidR="00052DE2" w:rsidRDefault="00052DE2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</w:p>
    <w:p w:rsidR="00052DE2" w:rsidRDefault="00052DE2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</w:p>
    <w:p w:rsidR="00052DE2" w:rsidRPr="0095750E" w:rsidRDefault="00052DE2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</w:p>
    <w:p w:rsidR="00345FA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lastRenderedPageBreak/>
        <w:t>Приложение № 2</w:t>
      </w:r>
    </w:p>
    <w:p w:rsidR="007E7D3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="00052DE2" w:rsidRPr="00052DE2">
        <w:rPr>
          <w:rFonts w:eastAsia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052DE2" w:rsidRPr="00052DE2">
        <w:rPr>
          <w:rFonts w:eastAsia="Times New Roman"/>
          <w:sz w:val="20"/>
          <w:szCs w:val="20"/>
          <w:lang w:eastAsia="ru-RU"/>
        </w:rPr>
        <w:t>Уршакбашкарамалинский</w:t>
      </w:r>
      <w:proofErr w:type="spellEnd"/>
    </w:p>
    <w:p w:rsidR="00052DE2" w:rsidRPr="00052DE2" w:rsidRDefault="00052DE2" w:rsidP="00345FA8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 xml:space="preserve">сельсовет МР </w:t>
      </w:r>
      <w:proofErr w:type="spellStart"/>
      <w:r w:rsidRPr="00052DE2">
        <w:rPr>
          <w:rFonts w:eastAsia="Times New Roman"/>
          <w:sz w:val="20"/>
          <w:szCs w:val="20"/>
          <w:lang w:eastAsia="ru-RU"/>
        </w:rPr>
        <w:t>Миякинский</w:t>
      </w:r>
      <w:proofErr w:type="spellEnd"/>
      <w:r w:rsidRPr="00052DE2">
        <w:rPr>
          <w:rFonts w:eastAsia="Times New Roman"/>
          <w:sz w:val="20"/>
          <w:szCs w:val="20"/>
          <w:lang w:eastAsia="ru-RU"/>
        </w:rPr>
        <w:t xml:space="preserve"> район РБ</w:t>
      </w:r>
    </w:p>
    <w:p w:rsidR="00345FA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>«</w:t>
      </w:r>
      <w:r w:rsidRPr="00052DE2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52DE2">
        <w:rPr>
          <w:rFonts w:eastAsia="Times New Roman"/>
          <w:sz w:val="20"/>
          <w:szCs w:val="20"/>
          <w:lang w:eastAsia="ru-RU"/>
        </w:rPr>
        <w:t>»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Главе Администрации 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____</w:t>
      </w:r>
      <w:r>
        <w:rPr>
          <w:rFonts w:eastAsia="Calibri"/>
          <w:sz w:val="20"/>
        </w:rPr>
        <w:t>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5"/>
          <w:szCs w:val="15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345FA8" w:rsidRDefault="0095750E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 xml:space="preserve">От </w:t>
      </w:r>
      <w:r w:rsidR="00345FA8">
        <w:rPr>
          <w:rFonts w:eastAsia="Calibri"/>
          <w:sz w:val="18"/>
          <w:szCs w:val="18"/>
        </w:rPr>
        <w:t>____________________________________________________</w:t>
      </w:r>
      <w:r w:rsidR="00345FA8">
        <w:rPr>
          <w:rFonts w:eastAsia="Calibri"/>
          <w:sz w:val="20"/>
        </w:rPr>
        <w:t>________________________________________________</w:t>
      </w:r>
      <w:r>
        <w:rPr>
          <w:rFonts w:eastAsia="Calibri"/>
          <w:sz w:val="20"/>
        </w:rPr>
        <w:t>_________________</w:t>
      </w:r>
    </w:p>
    <w:p w:rsidR="00345FA8" w:rsidRPr="0095750E" w:rsidRDefault="0095750E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 xml:space="preserve">  (фамилия, имя, отчество)</w:t>
      </w:r>
      <w:r w:rsidR="00345FA8">
        <w:rPr>
          <w:rFonts w:eastAsia="Calibri"/>
          <w:sz w:val="16"/>
          <w:szCs w:val="16"/>
        </w:rPr>
        <w:t>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проживающег</w:t>
      </w:r>
      <w:proofErr w:type="gramStart"/>
      <w:r>
        <w:rPr>
          <w:rFonts w:eastAsia="Calibri"/>
          <w:sz w:val="18"/>
          <w:szCs w:val="18"/>
        </w:rPr>
        <w:t>о(</w:t>
      </w:r>
      <w:proofErr w:type="gramEnd"/>
      <w:r>
        <w:rPr>
          <w:rFonts w:eastAsia="Calibri"/>
          <w:sz w:val="18"/>
          <w:szCs w:val="18"/>
        </w:rPr>
        <w:t>ей) по адресу: __________________________</w:t>
      </w:r>
      <w:r w:rsidR="0095750E">
        <w:rPr>
          <w:rFonts w:eastAsia="Calibri"/>
          <w:sz w:val="18"/>
          <w:szCs w:val="18"/>
        </w:rPr>
        <w:t>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_______________________________________________________________________________________________________________________________________________________________</w:t>
      </w:r>
      <w:r w:rsidR="0095750E">
        <w:rPr>
          <w:rFonts w:eastAsia="Calibri"/>
          <w:sz w:val="18"/>
          <w:szCs w:val="18"/>
        </w:rPr>
        <w:t>___________________________</w:t>
      </w:r>
      <w:r>
        <w:rPr>
          <w:rFonts w:eastAsia="Calibri"/>
          <w:sz w:val="18"/>
          <w:szCs w:val="18"/>
        </w:rPr>
        <w:t xml:space="preserve">, </w:t>
      </w:r>
    </w:p>
    <w:p w:rsidR="00345FA8" w:rsidRDefault="00345FA8" w:rsidP="00052DE2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контактный телефон</w:t>
      </w:r>
      <w:r>
        <w:rPr>
          <w:rFonts w:eastAsia="Calibri"/>
          <w:sz w:val="20"/>
        </w:rPr>
        <w:t xml:space="preserve"> _______________________________________________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18"/>
          <w:szCs w:val="18"/>
        </w:rPr>
      </w:pP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ЗАЯВЛЕНИЕ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лиц, не являющихся заявителями</w:t>
      </w:r>
    </w:p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0"/>
        </w:rPr>
      </w:pP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5"/>
          <w:szCs w:val="15"/>
        </w:rPr>
      </w:pPr>
      <w:r>
        <w:rPr>
          <w:rFonts w:eastAsia="Calibri"/>
        </w:rPr>
        <w:t>_______________________________________________________</w:t>
      </w:r>
      <w:r w:rsidR="0095750E">
        <w:rPr>
          <w:rFonts w:eastAsia="Calibri"/>
        </w:rPr>
        <w:t>_________________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="0095750E">
        <w:rPr>
          <w:rFonts w:eastAsia="Calibri"/>
          <w:sz w:val="15"/>
          <w:szCs w:val="15"/>
        </w:rPr>
        <w:t xml:space="preserve">    </w:t>
      </w:r>
      <w:r>
        <w:rPr>
          <w:rFonts w:eastAsia="Calibri"/>
          <w:sz w:val="15"/>
          <w:szCs w:val="15"/>
        </w:rPr>
        <w:t xml:space="preserve"> (реквизиты доверенности, документа, подтверждающего полномочия законного представителя)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345FA8" w:rsidRDefault="0095750E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согласен</w:t>
      </w:r>
      <w:proofErr w:type="gramEnd"/>
      <w:r>
        <w:rPr>
          <w:rFonts w:eastAsia="Calibri"/>
          <w:sz w:val="18"/>
          <w:szCs w:val="18"/>
        </w:rPr>
        <w:t xml:space="preserve"> (на)  на </w:t>
      </w:r>
      <w:r w:rsidR="00345FA8">
        <w:rPr>
          <w:rFonts w:eastAsia="Calibri"/>
          <w:sz w:val="18"/>
          <w:szCs w:val="18"/>
        </w:rPr>
        <w:t>обработку моих персональных  данных и персональных данных моих несовершеннолетних детей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345FA8" w:rsidRDefault="0095750E" w:rsidP="00052DE2">
      <w:pPr>
        <w:tabs>
          <w:tab w:val="left" w:pos="4489"/>
        </w:tabs>
        <w:spacing w:after="0"/>
        <w:jc w:val="center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>(фамилия, имя, отчество)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Адм</w:t>
      </w:r>
      <w:r w:rsidR="0095750E">
        <w:rPr>
          <w:rFonts w:eastAsia="Calibri"/>
          <w:sz w:val="18"/>
          <w:szCs w:val="18"/>
        </w:rPr>
        <w:t>инистрацией ___________________</w:t>
      </w:r>
      <w:r>
        <w:rPr>
          <w:rFonts w:eastAsia="Calibri"/>
          <w:sz w:val="18"/>
          <w:szCs w:val="1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фамилия, имя, отчество;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дата рождения;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адрес места жительства;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«_______»___________20___г._______________/____________________________/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 xml:space="preserve">    подпись</w:t>
      </w:r>
      <w:r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Принял: «_____</w:t>
      </w:r>
      <w:r>
        <w:rPr>
          <w:rFonts w:eastAsia="Calibri"/>
          <w:sz w:val="20"/>
        </w:rPr>
        <w:t>__»___________20___г. ____________________  ______________   /    ____________________/</w:t>
      </w:r>
    </w:p>
    <w:p w:rsidR="00345FA8" w:rsidRDefault="0095750E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 </w:t>
      </w:r>
      <w:r w:rsidR="00345FA8">
        <w:rPr>
          <w:rFonts w:eastAsia="Calibri"/>
          <w:sz w:val="20"/>
        </w:rPr>
        <w:t xml:space="preserve"> </w:t>
      </w:r>
      <w:r w:rsidR="00345FA8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701ADD" w:rsidRPr="00052DE2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* </w:t>
      </w:r>
      <w:r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701ADD" w:rsidRPr="00052DE2" w:rsidSect="00345FA8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B7" w:rsidRDefault="006A25B7" w:rsidP="00345FA8">
      <w:pPr>
        <w:spacing w:after="0" w:line="240" w:lineRule="auto"/>
      </w:pPr>
      <w:r>
        <w:separator/>
      </w:r>
    </w:p>
  </w:endnote>
  <w:endnote w:type="continuationSeparator" w:id="0">
    <w:p w:rsidR="006A25B7" w:rsidRDefault="006A25B7" w:rsidP="0034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B7" w:rsidRDefault="006A25B7" w:rsidP="00345FA8">
      <w:pPr>
        <w:spacing w:after="0" w:line="240" w:lineRule="auto"/>
      </w:pPr>
      <w:r>
        <w:separator/>
      </w:r>
    </w:p>
  </w:footnote>
  <w:footnote w:type="continuationSeparator" w:id="0">
    <w:p w:rsidR="006A25B7" w:rsidRDefault="006A25B7" w:rsidP="0034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0"/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AE"/>
    <w:rsid w:val="00052DE2"/>
    <w:rsid w:val="000D5E6F"/>
    <w:rsid w:val="002C3ECE"/>
    <w:rsid w:val="00345FA8"/>
    <w:rsid w:val="00445A1B"/>
    <w:rsid w:val="006A25B7"/>
    <w:rsid w:val="00701ADD"/>
    <w:rsid w:val="007E7D38"/>
    <w:rsid w:val="007F5BBE"/>
    <w:rsid w:val="00866097"/>
    <w:rsid w:val="0095750E"/>
    <w:rsid w:val="00963195"/>
    <w:rsid w:val="009B48AE"/>
    <w:rsid w:val="00BB014F"/>
    <w:rsid w:val="00C858AB"/>
    <w:rsid w:val="00DB0F7B"/>
    <w:rsid w:val="00EA3F63"/>
    <w:rsid w:val="00E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A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345F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345FA8"/>
    <w:pPr>
      <w:ind w:left="720"/>
      <w:contextualSpacing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345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345F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345FA8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345FA8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345FA8"/>
  </w:style>
  <w:style w:type="paragraph" w:styleId="ab">
    <w:name w:val="header"/>
    <w:basedOn w:val="a"/>
    <w:link w:val="aa"/>
    <w:uiPriority w:val="99"/>
    <w:semiHidden/>
    <w:unhideWhenUsed/>
    <w:rsid w:val="00345FA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345FA8"/>
  </w:style>
  <w:style w:type="paragraph" w:styleId="ad">
    <w:name w:val="footer"/>
    <w:basedOn w:val="a"/>
    <w:link w:val="ac"/>
    <w:uiPriority w:val="99"/>
    <w:semiHidden/>
    <w:unhideWhenUsed/>
    <w:rsid w:val="00345FA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345FA8"/>
    <w:rPr>
      <w:rFonts w:ascii="Times New Roman" w:eastAsia="Times New Roman" w:hAnsi="Times New Roman" w:cs="Times New Roman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rsid w:val="00345FA8"/>
    <w:pPr>
      <w:spacing w:after="120"/>
      <w:ind w:left="283"/>
    </w:pPr>
    <w:rPr>
      <w:rFonts w:eastAsia="Times New Roman"/>
      <w:sz w:val="22"/>
      <w:szCs w:val="24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345FA8"/>
    <w:rPr>
      <w:rFonts w:ascii="Times New Roman" w:hAnsi="Times New Roman" w:cs="Times New Roman"/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345FA8"/>
    <w:rPr>
      <w:b/>
      <w:bCs/>
      <w:sz w:val="20"/>
      <w:szCs w:val="20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345FA8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345FA8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45F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345F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5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45FA8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345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2">
    <w:name w:val="footnote reference"/>
    <w:uiPriority w:val="99"/>
    <w:semiHidden/>
    <w:unhideWhenUsed/>
    <w:rsid w:val="00345FA8"/>
    <w:rPr>
      <w:vertAlign w:val="superscript"/>
    </w:rPr>
  </w:style>
  <w:style w:type="character" w:customStyle="1" w:styleId="10">
    <w:name w:val="Тема примечания Знак1"/>
    <w:basedOn w:val="1"/>
    <w:uiPriority w:val="99"/>
    <w:semiHidden/>
    <w:rsid w:val="00345FA8"/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345FA8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uiPriority w:val="99"/>
    <w:semiHidden/>
    <w:rsid w:val="00345FA8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1"/>
    <w:basedOn w:val="a0"/>
    <w:semiHidden/>
    <w:rsid w:val="00345FA8"/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345FA8"/>
    <w:rPr>
      <w:rFonts w:ascii="Times New Roman" w:hAnsi="Times New Roman" w:cs="Times New Roman"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345F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A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345F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345FA8"/>
    <w:pPr>
      <w:ind w:left="720"/>
      <w:contextualSpacing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345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345F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345FA8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345FA8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345FA8"/>
  </w:style>
  <w:style w:type="paragraph" w:styleId="ab">
    <w:name w:val="header"/>
    <w:basedOn w:val="a"/>
    <w:link w:val="aa"/>
    <w:uiPriority w:val="99"/>
    <w:semiHidden/>
    <w:unhideWhenUsed/>
    <w:rsid w:val="00345FA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345FA8"/>
  </w:style>
  <w:style w:type="paragraph" w:styleId="ad">
    <w:name w:val="footer"/>
    <w:basedOn w:val="a"/>
    <w:link w:val="ac"/>
    <w:uiPriority w:val="99"/>
    <w:semiHidden/>
    <w:unhideWhenUsed/>
    <w:rsid w:val="00345FA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345FA8"/>
    <w:rPr>
      <w:rFonts w:ascii="Times New Roman" w:eastAsia="Times New Roman" w:hAnsi="Times New Roman" w:cs="Times New Roman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rsid w:val="00345FA8"/>
    <w:pPr>
      <w:spacing w:after="120"/>
      <w:ind w:left="283"/>
    </w:pPr>
    <w:rPr>
      <w:rFonts w:eastAsia="Times New Roman"/>
      <w:sz w:val="22"/>
      <w:szCs w:val="24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345FA8"/>
    <w:rPr>
      <w:rFonts w:ascii="Times New Roman" w:hAnsi="Times New Roman" w:cs="Times New Roman"/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345FA8"/>
    <w:rPr>
      <w:b/>
      <w:bCs/>
      <w:sz w:val="20"/>
      <w:szCs w:val="20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345FA8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345FA8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45F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345F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5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45FA8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345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2">
    <w:name w:val="footnote reference"/>
    <w:uiPriority w:val="99"/>
    <w:semiHidden/>
    <w:unhideWhenUsed/>
    <w:rsid w:val="00345FA8"/>
    <w:rPr>
      <w:vertAlign w:val="superscript"/>
    </w:rPr>
  </w:style>
  <w:style w:type="character" w:customStyle="1" w:styleId="10">
    <w:name w:val="Тема примечания Знак1"/>
    <w:basedOn w:val="1"/>
    <w:uiPriority w:val="99"/>
    <w:semiHidden/>
    <w:rsid w:val="00345FA8"/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345FA8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uiPriority w:val="99"/>
    <w:semiHidden/>
    <w:rsid w:val="00345FA8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1"/>
    <w:basedOn w:val="a0"/>
    <w:semiHidden/>
    <w:rsid w:val="00345FA8"/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345FA8"/>
    <w:rPr>
      <w:rFonts w:ascii="Times New Roman" w:hAnsi="Times New Roman" w:cs="Times New Roman"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345F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file:///D:\System\Desktop\sots-naym-redaktsiya-ot-19-dekabrya-2019-okonchatelnaya-redaktsiya.docx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purbashkaramal.ru/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29BD7B004FF076F8570042F9885C3EF84A36FC12ED65D3D3ECFD22ED90C779A5824281221E44F7N7l6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http://spurbashkaramal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https://mfcrb.ru/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15781</Words>
  <Characters>89953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UrshakSS</dc:creator>
  <cp:lastModifiedBy>UrshakSS</cp:lastModifiedBy>
  <cp:revision>3</cp:revision>
  <dcterms:created xsi:type="dcterms:W3CDTF">2020-06-23T10:51:00Z</dcterms:created>
  <dcterms:modified xsi:type="dcterms:W3CDTF">2020-06-25T11:20:00Z</dcterms:modified>
</cp:coreProperties>
</file>